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3D54" w14:textId="77777777" w:rsidR="00037C4A" w:rsidRPr="00F441C5" w:rsidRDefault="00037C4A" w:rsidP="00037C4A">
      <w:pPr>
        <w:pStyle w:val="NoSpacing"/>
        <w:jc w:val="right"/>
        <w:rPr>
          <w:i/>
        </w:rPr>
      </w:pPr>
      <w:r w:rsidRPr="00F441C5">
        <w:rPr>
          <w:i/>
        </w:rPr>
        <w:t>Coqui</w:t>
      </w:r>
      <w:r w:rsidRPr="00F441C5">
        <w:rPr>
          <w:i/>
          <w:spacing w:val="1"/>
        </w:rPr>
        <w:t>t</w:t>
      </w:r>
      <w:r w:rsidRPr="00F441C5">
        <w:rPr>
          <w:i/>
        </w:rPr>
        <w:t xml:space="preserve">lam </w:t>
      </w:r>
      <w:r w:rsidRPr="00F441C5">
        <w:rPr>
          <w:i/>
          <w:spacing w:val="1"/>
        </w:rPr>
        <w:t>L</w:t>
      </w:r>
      <w:r w:rsidRPr="00F441C5">
        <w:rPr>
          <w:i/>
          <w:spacing w:val="-1"/>
        </w:rPr>
        <w:t>e</w:t>
      </w:r>
      <w:r w:rsidRPr="00F441C5">
        <w:rPr>
          <w:i/>
        </w:rPr>
        <w:t>arning Op</w:t>
      </w:r>
      <w:r w:rsidRPr="00F441C5">
        <w:rPr>
          <w:i/>
          <w:spacing w:val="-3"/>
        </w:rPr>
        <w:t>p</w:t>
      </w:r>
      <w:r w:rsidRPr="00F441C5">
        <w:rPr>
          <w:i/>
        </w:rPr>
        <w:t>ortuni</w:t>
      </w:r>
      <w:r w:rsidRPr="00F441C5">
        <w:rPr>
          <w:i/>
          <w:spacing w:val="1"/>
        </w:rPr>
        <w:t>t</w:t>
      </w:r>
      <w:r w:rsidRPr="00F441C5">
        <w:rPr>
          <w:i/>
        </w:rPr>
        <w:t>y</w:t>
      </w:r>
      <w:r w:rsidRPr="00F441C5">
        <w:rPr>
          <w:i/>
          <w:spacing w:val="1"/>
        </w:rPr>
        <w:t xml:space="preserve"> </w:t>
      </w:r>
      <w:r w:rsidRPr="00F441C5">
        <w:rPr>
          <w:i/>
        </w:rPr>
        <w:t>C</w:t>
      </w:r>
      <w:r w:rsidRPr="00F441C5">
        <w:rPr>
          <w:i/>
          <w:spacing w:val="-1"/>
        </w:rPr>
        <w:t>e</w:t>
      </w:r>
      <w:r w:rsidRPr="00F441C5">
        <w:rPr>
          <w:i/>
        </w:rPr>
        <w:t>ntre</w:t>
      </w:r>
    </w:p>
    <w:p w14:paraId="58639096" w14:textId="3998311D" w:rsidR="00037C4A" w:rsidRPr="000E3359" w:rsidRDefault="00E01581" w:rsidP="00037C4A">
      <w:pPr>
        <w:pStyle w:val="NoSpacing"/>
        <w:shd w:val="clear" w:color="auto" w:fill="000000" w:themeFill="text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FOUNDATIONS OF MATH 12</w:t>
      </w:r>
      <w:r w:rsidR="00037C4A" w:rsidRPr="000E3359">
        <w:rPr>
          <w:b/>
          <w:sz w:val="40"/>
          <w:szCs w:val="40"/>
        </w:rPr>
        <w:t xml:space="preserve"> (ONLINE)</w:t>
      </w:r>
    </w:p>
    <w:p w14:paraId="7EAEB8DC" w14:textId="77777777" w:rsidR="00037C4A" w:rsidRPr="000E3359" w:rsidRDefault="00037C4A" w:rsidP="00037C4A">
      <w:pPr>
        <w:pStyle w:val="NoSpacing"/>
        <w:rPr>
          <w:bCs/>
        </w:rPr>
      </w:pPr>
    </w:p>
    <w:p w14:paraId="0FF6BF1E" w14:textId="44FAE13F" w:rsidR="00037C4A" w:rsidRDefault="00037C4A" w:rsidP="00037C4A">
      <w:pPr>
        <w:pStyle w:val="NoSpacing"/>
      </w:pPr>
      <w:r>
        <w:rPr>
          <w:b/>
          <w:bCs/>
        </w:rPr>
        <w:t>INS</w:t>
      </w:r>
      <w:r>
        <w:rPr>
          <w:b/>
          <w:bCs/>
          <w:spacing w:val="1"/>
        </w:rPr>
        <w:t>T</w:t>
      </w:r>
      <w:r>
        <w:rPr>
          <w:b/>
          <w:bCs/>
        </w:rPr>
        <w:t>R</w:t>
      </w:r>
      <w:r>
        <w:rPr>
          <w:b/>
          <w:bCs/>
          <w:spacing w:val="-1"/>
        </w:rPr>
        <w:t>U</w:t>
      </w:r>
      <w:r>
        <w:rPr>
          <w:b/>
          <w:bCs/>
        </w:rPr>
        <w:t>CTOR:</w:t>
      </w:r>
      <w:r>
        <w:rPr>
          <w:b/>
          <w:bCs/>
        </w:rPr>
        <w:tab/>
      </w:r>
      <w:r w:rsidR="00EB0DE6">
        <w:t>Angus Chan</w:t>
      </w:r>
      <w:r>
        <w:t xml:space="preserve"> </w:t>
      </w:r>
    </w:p>
    <w:p w14:paraId="080EAAA8" w14:textId="4F3AE71E" w:rsidR="00037C4A" w:rsidRDefault="00037C4A" w:rsidP="00037C4A">
      <w:pPr>
        <w:pStyle w:val="NoSpacing"/>
      </w:pPr>
      <w:r>
        <w:rPr>
          <w:b/>
          <w:bCs/>
        </w:rPr>
        <w:t>E</w:t>
      </w:r>
      <w:r>
        <w:rPr>
          <w:b/>
          <w:bCs/>
          <w:spacing w:val="-1"/>
        </w:rPr>
        <w:t>M</w:t>
      </w:r>
      <w:r>
        <w:rPr>
          <w:b/>
          <w:bCs/>
        </w:rPr>
        <w:t>AIL:</w:t>
      </w:r>
      <w:r>
        <w:rPr>
          <w:b/>
          <w:bCs/>
        </w:rPr>
        <w:tab/>
      </w:r>
      <w:r>
        <w:rPr>
          <w:b/>
          <w:bCs/>
        </w:rPr>
        <w:tab/>
      </w:r>
      <w:hyperlink r:id="rId5" w:history="1">
        <w:r w:rsidR="00EB0DE6" w:rsidRPr="00122F95">
          <w:rPr>
            <w:rStyle w:val="Hyperlink"/>
          </w:rPr>
          <w:t>anchan</w:t>
        </w:r>
        <w:r w:rsidR="00EB0DE6" w:rsidRPr="00122F95">
          <w:rPr>
            <w:rStyle w:val="Hyperlink"/>
            <w:spacing w:val="-1"/>
          </w:rPr>
          <w:t>@</w:t>
        </w:r>
        <w:r w:rsidR="00EB0DE6" w:rsidRPr="00122F95">
          <w:rPr>
            <w:rStyle w:val="Hyperlink"/>
          </w:rPr>
          <w:t>sd43.b</w:t>
        </w:r>
        <w:r w:rsidR="00EB0DE6" w:rsidRPr="00122F95">
          <w:rPr>
            <w:rStyle w:val="Hyperlink"/>
            <w:spacing w:val="-1"/>
          </w:rPr>
          <w:t>c</w:t>
        </w:r>
        <w:r w:rsidR="00EB0DE6" w:rsidRPr="00122F95">
          <w:rPr>
            <w:rStyle w:val="Hyperlink"/>
          </w:rPr>
          <w:t>.</w:t>
        </w:r>
        <w:r w:rsidR="00EB0DE6" w:rsidRPr="00122F95">
          <w:rPr>
            <w:rStyle w:val="Hyperlink"/>
            <w:spacing w:val="1"/>
          </w:rPr>
          <w:t>c</w:t>
        </w:r>
        <w:r w:rsidR="00EB0DE6" w:rsidRPr="00122F95">
          <w:rPr>
            <w:rStyle w:val="Hyperlink"/>
          </w:rPr>
          <w:t xml:space="preserve">a </w:t>
        </w:r>
      </w:hyperlink>
    </w:p>
    <w:p w14:paraId="35B5B0D2" w14:textId="77777777" w:rsidR="00037C4A" w:rsidRDefault="00037C4A" w:rsidP="00037C4A">
      <w:pPr>
        <w:pStyle w:val="NoSpacing"/>
      </w:pPr>
      <w:r>
        <w:rPr>
          <w:b/>
          <w:bCs/>
          <w:spacing w:val="-3"/>
        </w:rPr>
        <w:t>P</w:t>
      </w:r>
      <w:r>
        <w:rPr>
          <w:b/>
          <w:bCs/>
        </w:rPr>
        <w:t>H</w:t>
      </w:r>
      <w:r>
        <w:rPr>
          <w:b/>
          <w:bCs/>
          <w:spacing w:val="1"/>
        </w:rPr>
        <w:t>O</w:t>
      </w:r>
      <w:r>
        <w:rPr>
          <w:b/>
          <w:bCs/>
        </w:rPr>
        <w:t>NE:</w:t>
      </w:r>
      <w:r>
        <w:rPr>
          <w:b/>
          <w:bCs/>
        </w:rPr>
        <w:tab/>
      </w:r>
      <w:r>
        <w:rPr>
          <w:b/>
          <w:bCs/>
        </w:rPr>
        <w:tab/>
      </w:r>
      <w:r>
        <w:t>604</w:t>
      </w:r>
      <w:r>
        <w:rPr>
          <w:rFonts w:ascii="Symbol" w:eastAsia="Symbol" w:hAnsi="Symbol" w:cs="Symbol"/>
        </w:rPr>
        <w:t></w:t>
      </w:r>
      <w:r>
        <w:rPr>
          <w:spacing w:val="1"/>
        </w:rPr>
        <w:t>9</w:t>
      </w:r>
      <w:r>
        <w:t>45</w:t>
      </w:r>
      <w:r>
        <w:rPr>
          <w:rFonts w:ascii="Symbol" w:eastAsia="Symbol" w:hAnsi="Symbol" w:cs="Symbol"/>
        </w:rPr>
        <w:t></w:t>
      </w:r>
      <w:proofErr w:type="gramStart"/>
      <w:r>
        <w:t>4211  (</w:t>
      </w:r>
      <w:proofErr w:type="gramEnd"/>
      <w:r>
        <w:rPr>
          <w:spacing w:val="2"/>
        </w:rPr>
        <w:t>C</w:t>
      </w:r>
      <w:r>
        <w:rPr>
          <w:spacing w:val="-5"/>
        </w:rPr>
        <w:t>L</w:t>
      </w:r>
      <w:r>
        <w:t>OC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f</w:t>
      </w:r>
      <w:r>
        <w:t>fi</w:t>
      </w:r>
      <w:r>
        <w:rPr>
          <w:spacing w:val="-1"/>
        </w:rPr>
        <w:t>ce</w:t>
      </w:r>
      <w:r>
        <w:t>)</w:t>
      </w:r>
    </w:p>
    <w:p w14:paraId="29F22010" w14:textId="7D568445" w:rsidR="00037C4A" w:rsidRDefault="00037C4A" w:rsidP="00EB0DE6">
      <w:pPr>
        <w:pStyle w:val="NoSpacing"/>
      </w:pPr>
      <w:r>
        <w:rPr>
          <w:b/>
          <w:bCs/>
          <w:spacing w:val="1"/>
          <w:position w:val="-1"/>
        </w:rPr>
        <w:t>S</w:t>
      </w:r>
      <w:r>
        <w:rPr>
          <w:b/>
          <w:bCs/>
          <w:position w:val="-1"/>
        </w:rPr>
        <w:t>CHED</w:t>
      </w:r>
      <w:r>
        <w:rPr>
          <w:b/>
          <w:bCs/>
          <w:spacing w:val="-1"/>
          <w:position w:val="-1"/>
        </w:rPr>
        <w:t>U</w:t>
      </w:r>
      <w:r>
        <w:rPr>
          <w:b/>
          <w:bCs/>
          <w:position w:val="-1"/>
        </w:rPr>
        <w:t>LE:</w:t>
      </w:r>
      <w:r>
        <w:rPr>
          <w:b/>
          <w:bCs/>
          <w:position w:val="-1"/>
        </w:rPr>
        <w:tab/>
      </w:r>
      <w:r>
        <w:rPr>
          <w:b/>
          <w:bCs/>
          <w:position w:val="-1"/>
        </w:rPr>
        <w:tab/>
      </w:r>
      <w:r>
        <w:t>Tu</w:t>
      </w:r>
      <w:r>
        <w:rPr>
          <w:spacing w:val="-1"/>
        </w:rPr>
        <w:t>e</w:t>
      </w:r>
      <w:r>
        <w:t>sd</w:t>
      </w:r>
      <w:r>
        <w:rPr>
          <w:spacing w:val="4"/>
        </w:rPr>
        <w:t>a</w:t>
      </w:r>
      <w:r>
        <w:rPr>
          <w:spacing w:val="-5"/>
        </w:rPr>
        <w:t>y</w:t>
      </w:r>
      <w:r>
        <w:t>/</w:t>
      </w:r>
      <w:r>
        <w:rPr>
          <w:spacing w:val="2"/>
        </w:rPr>
        <w:t>Thursday</w:t>
      </w:r>
      <w:r w:rsidR="00EB0DE6">
        <w:tab/>
      </w:r>
      <w:r w:rsidR="00C52321">
        <w:t>4</w:t>
      </w:r>
      <w:r>
        <w:t>:</w:t>
      </w:r>
      <w:r w:rsidR="00C52321">
        <w:t>3</w:t>
      </w:r>
      <w:r>
        <w:t>0p</w:t>
      </w:r>
      <w:r>
        <w:rPr>
          <w:spacing w:val="1"/>
        </w:rPr>
        <w:t>m</w:t>
      </w:r>
      <w:r>
        <w:rPr>
          <w:rFonts w:ascii="Symbol" w:eastAsia="Symbol" w:hAnsi="Symbol" w:cs="Symbol"/>
        </w:rPr>
        <w:t></w:t>
      </w:r>
      <w:r>
        <w:t>9:00pm</w:t>
      </w:r>
    </w:p>
    <w:p w14:paraId="48C4CEDE" w14:textId="77777777" w:rsidR="00037C4A" w:rsidRDefault="00037C4A" w:rsidP="00037C4A">
      <w:pPr>
        <w:pStyle w:val="NoSpacing"/>
      </w:pPr>
      <w:r>
        <w:rPr>
          <w:b/>
          <w:bCs/>
          <w:position w:val="-1"/>
        </w:rPr>
        <w:t>LEA</w:t>
      </w:r>
      <w:r>
        <w:rPr>
          <w:b/>
          <w:bCs/>
          <w:spacing w:val="-1"/>
          <w:position w:val="-1"/>
        </w:rPr>
        <w:t>R</w:t>
      </w:r>
      <w:r>
        <w:rPr>
          <w:b/>
          <w:bCs/>
          <w:position w:val="-1"/>
        </w:rPr>
        <w:t>NI</w:t>
      </w:r>
      <w:r>
        <w:rPr>
          <w:b/>
          <w:bCs/>
          <w:spacing w:val="-1"/>
          <w:position w:val="-1"/>
        </w:rPr>
        <w:t>N</w:t>
      </w:r>
      <w:r>
        <w:rPr>
          <w:b/>
          <w:bCs/>
          <w:position w:val="-1"/>
        </w:rPr>
        <w:t>G</w:t>
      </w:r>
      <w:r>
        <w:rPr>
          <w:b/>
          <w:bCs/>
          <w:spacing w:val="-2"/>
          <w:position w:val="-1"/>
        </w:rPr>
        <w:t xml:space="preserve"> </w:t>
      </w:r>
      <w:r>
        <w:rPr>
          <w:b/>
          <w:bCs/>
          <w:position w:val="-1"/>
        </w:rPr>
        <w:t>CENTRE</w:t>
      </w:r>
      <w:r>
        <w:rPr>
          <w:b/>
          <w:bCs/>
          <w:spacing w:val="4"/>
          <w:position w:val="-1"/>
        </w:rPr>
        <w:t xml:space="preserve"> </w:t>
      </w:r>
      <w:r>
        <w:rPr>
          <w:b/>
          <w:bCs/>
          <w:position w:val="-1"/>
        </w:rPr>
        <w:t>H</w:t>
      </w:r>
      <w:r>
        <w:rPr>
          <w:b/>
          <w:bCs/>
          <w:spacing w:val="1"/>
          <w:position w:val="-1"/>
        </w:rPr>
        <w:t>O</w:t>
      </w:r>
      <w:r>
        <w:rPr>
          <w:b/>
          <w:bCs/>
          <w:position w:val="-1"/>
        </w:rPr>
        <w:t>U</w:t>
      </w:r>
      <w:r>
        <w:rPr>
          <w:b/>
          <w:bCs/>
          <w:spacing w:val="-1"/>
          <w:position w:val="-1"/>
        </w:rPr>
        <w:t>R</w:t>
      </w:r>
      <w:r>
        <w:rPr>
          <w:b/>
          <w:bCs/>
          <w:spacing w:val="1"/>
          <w:position w:val="-1"/>
        </w:rPr>
        <w:t>S</w:t>
      </w:r>
      <w:r>
        <w:rPr>
          <w:b/>
          <w:bCs/>
          <w:position w:val="-1"/>
        </w:rPr>
        <w:t>:</w:t>
      </w:r>
      <w:r>
        <w:rPr>
          <w:b/>
          <w:bCs/>
          <w:position w:val="-1"/>
        </w:rPr>
        <w:tab/>
      </w:r>
      <w:proofErr w:type="spellStart"/>
      <w:r>
        <w:rPr>
          <w:position w:val="-1"/>
        </w:rPr>
        <w:t>Mond</w:t>
      </w:r>
      <w:r>
        <w:rPr>
          <w:spacing w:val="1"/>
          <w:position w:val="-1"/>
        </w:rPr>
        <w:t>a</w:t>
      </w:r>
      <w:r>
        <w:rPr>
          <w:spacing w:val="-5"/>
          <w:position w:val="-1"/>
        </w:rPr>
        <w:t>y</w:t>
      </w:r>
      <w:r>
        <w:rPr>
          <w:rFonts w:ascii="Symbol" w:eastAsia="Symbol" w:hAnsi="Symbol" w:cs="Symbol"/>
          <w:position w:val="-1"/>
        </w:rPr>
        <w:t></w:t>
      </w:r>
      <w:r>
        <w:rPr>
          <w:position w:val="-1"/>
        </w:rPr>
        <w:t>Friday</w:t>
      </w:r>
      <w:proofErr w:type="spellEnd"/>
      <w:r>
        <w:rPr>
          <w:position w:val="-1"/>
        </w:rPr>
        <w:tab/>
        <w:t>10:00am</w:t>
      </w:r>
      <w:r>
        <w:rPr>
          <w:rFonts w:ascii="Symbol" w:eastAsia="Symbol" w:hAnsi="Symbol" w:cs="Symbol"/>
          <w:position w:val="-1"/>
        </w:rPr>
        <w:t></w:t>
      </w:r>
      <w:r>
        <w:rPr>
          <w:position w:val="-1"/>
        </w:rPr>
        <w:t>2:00pm</w:t>
      </w:r>
    </w:p>
    <w:p w14:paraId="4140F84F" w14:textId="77777777" w:rsidR="00037C4A" w:rsidRDefault="00037C4A" w:rsidP="00037C4A">
      <w:pPr>
        <w:pStyle w:val="NoSpacing"/>
        <w:ind w:left="3600"/>
      </w:pPr>
      <w:proofErr w:type="spellStart"/>
      <w:r>
        <w:t>Mond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rFonts w:ascii="Symbol" w:eastAsia="Symbol" w:hAnsi="Symbol" w:cs="Symbol"/>
        </w:rPr>
        <w:t></w:t>
      </w:r>
      <w:r>
        <w:t>Th</w:t>
      </w:r>
      <w:r>
        <w:rPr>
          <w:spacing w:val="2"/>
        </w:rPr>
        <w:t>u</w:t>
      </w:r>
      <w:r>
        <w:t>rsd</w:t>
      </w:r>
      <w:r>
        <w:rPr>
          <w:spacing w:val="3"/>
        </w:rPr>
        <w:t>a</w:t>
      </w:r>
      <w:r>
        <w:t>y</w:t>
      </w:r>
      <w:proofErr w:type="spellEnd"/>
      <w:proofErr w:type="gramStart"/>
      <w:r>
        <w:tab/>
        <w:t xml:space="preserve">  4:00</w:t>
      </w:r>
      <w:proofErr w:type="gramEnd"/>
      <w:r>
        <w:t>p</w:t>
      </w:r>
      <w:r>
        <w:rPr>
          <w:spacing w:val="1"/>
        </w:rPr>
        <w:t>m</w:t>
      </w:r>
      <w:r>
        <w:rPr>
          <w:rFonts w:ascii="Symbol" w:eastAsia="Symbol" w:hAnsi="Symbol" w:cs="Symbol"/>
        </w:rPr>
        <w:t></w:t>
      </w:r>
      <w:r>
        <w:t>9:00pm</w:t>
      </w:r>
    </w:p>
    <w:p w14:paraId="7482CA7C" w14:textId="77777777" w:rsidR="00037C4A" w:rsidRDefault="00037C4A" w:rsidP="00037C4A">
      <w:pPr>
        <w:pStyle w:val="NoSpacing"/>
        <w:ind w:left="3600"/>
      </w:pPr>
      <w:r>
        <w:t>The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rPr>
          <w:spacing w:val="1"/>
        </w:rPr>
        <w:t>a</w:t>
      </w:r>
      <w:r>
        <w:t>rning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e</w:t>
      </w:r>
      <w:r>
        <w:t>ntre</w:t>
      </w:r>
      <w:r>
        <w:rPr>
          <w:spacing w:val="-1"/>
        </w:rPr>
        <w:t xml:space="preserve"> </w:t>
      </w:r>
      <w:r>
        <w:t>is c</w:t>
      </w:r>
      <w:r>
        <w:rPr>
          <w:spacing w:val="2"/>
        </w:rPr>
        <w:t>l</w:t>
      </w:r>
      <w:r>
        <w:t>osed</w:t>
      </w:r>
      <w:r>
        <w:rPr>
          <w:spacing w:val="-1"/>
        </w:rPr>
        <w:t xml:space="preserve"> a</w:t>
      </w:r>
      <w:r>
        <w:t>ll</w:t>
      </w:r>
      <w:r>
        <w:rPr>
          <w:spacing w:val="1"/>
        </w:rPr>
        <w:t xml:space="preserve"> </w:t>
      </w:r>
      <w:r>
        <w:t>statuto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 s</w:t>
      </w:r>
      <w:r>
        <w:rPr>
          <w:spacing w:val="-1"/>
        </w:rPr>
        <w:t>c</w:t>
      </w:r>
      <w:r>
        <w:rPr>
          <w:spacing w:val="2"/>
        </w:rPr>
        <w:t>h</w:t>
      </w:r>
      <w:r>
        <w:t>ool ho</w:t>
      </w:r>
      <w:r>
        <w:rPr>
          <w:spacing w:val="1"/>
        </w:rPr>
        <w:t>l</w:t>
      </w:r>
      <w:r>
        <w:t>id</w:t>
      </w:r>
      <w:r>
        <w:rPr>
          <w:spacing w:val="2"/>
        </w:rPr>
        <w:t>a</w:t>
      </w:r>
      <w:r>
        <w:rPr>
          <w:spacing w:val="-5"/>
        </w:rPr>
        <w:t>y</w:t>
      </w:r>
      <w:r>
        <w:t>s.</w:t>
      </w:r>
    </w:p>
    <w:p w14:paraId="589EE471" w14:textId="77777777" w:rsidR="00037C4A" w:rsidRPr="00F441C5" w:rsidRDefault="00037C4A" w:rsidP="00037C4A">
      <w:pPr>
        <w:pStyle w:val="NoSpacing"/>
        <w:rPr>
          <w:szCs w:val="24"/>
        </w:rPr>
      </w:pPr>
    </w:p>
    <w:p w14:paraId="62AEA461" w14:textId="77777777" w:rsidR="00037C4A" w:rsidRPr="00F441C5" w:rsidRDefault="00037C4A" w:rsidP="00037C4A">
      <w:pPr>
        <w:pStyle w:val="NoSpacing"/>
        <w:rPr>
          <w:u w:val="thick"/>
        </w:rPr>
      </w:pPr>
      <w:r w:rsidRPr="00F441C5">
        <w:rPr>
          <w:b/>
          <w:bCs/>
          <w:u w:val="thick" w:color="000000"/>
        </w:rPr>
        <w:t>INTRODU</w:t>
      </w:r>
      <w:r w:rsidRPr="00F441C5">
        <w:rPr>
          <w:b/>
          <w:bCs/>
          <w:spacing w:val="-1"/>
          <w:u w:val="thick" w:color="000000"/>
        </w:rPr>
        <w:t>C</w:t>
      </w:r>
      <w:r w:rsidRPr="00F441C5">
        <w:rPr>
          <w:b/>
          <w:bCs/>
          <w:u w:val="thick" w:color="000000"/>
        </w:rPr>
        <w:t>TION</w:t>
      </w:r>
    </w:p>
    <w:p w14:paraId="60E51B91" w14:textId="3BA6D86B" w:rsidR="00037C4A" w:rsidRDefault="00E01581" w:rsidP="00037C4A">
      <w:pPr>
        <w:pStyle w:val="NoSpacing"/>
      </w:pPr>
      <w:r>
        <w:t xml:space="preserve">Foundations of Math 12 is designed to prepare students for entry into post-secondary programs that do </w:t>
      </w:r>
      <w:r w:rsidRPr="00DD27EC">
        <w:rPr>
          <w:u w:val="single"/>
        </w:rPr>
        <w:t>not</w:t>
      </w:r>
      <w:r>
        <w:t xml:space="preserve"> require the study of calculus.</w:t>
      </w:r>
      <w:r w:rsidR="00037C4A">
        <w:t xml:space="preserve">  The following </w:t>
      </w:r>
      <w:r w:rsidR="00037C4A" w:rsidRPr="00F034BE">
        <w:rPr>
          <w:b/>
        </w:rPr>
        <w:t>big ideas</w:t>
      </w:r>
      <w:r w:rsidR="00037C4A">
        <w:t xml:space="preserve"> are emphasized:</w:t>
      </w:r>
    </w:p>
    <w:p w14:paraId="505F6CF5" w14:textId="2A5B3C51" w:rsidR="00037C4A" w:rsidRPr="00F034BE" w:rsidRDefault="00E01581" w:rsidP="00037C4A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Probabilistic thinking informs decision making i</w:t>
      </w:r>
      <w:r w:rsidR="00DD27EC">
        <w:rPr>
          <w:i/>
        </w:rPr>
        <w:t>n</w:t>
      </w:r>
      <w:r>
        <w:rPr>
          <w:i/>
        </w:rPr>
        <w:t xml:space="preserve"> situations involving chance and uncertainty</w:t>
      </w:r>
      <w:r w:rsidR="00037C4A" w:rsidRPr="00F034BE">
        <w:rPr>
          <w:i/>
        </w:rPr>
        <w:t>.</w:t>
      </w:r>
    </w:p>
    <w:p w14:paraId="77E3C054" w14:textId="62898201" w:rsidR="00037C4A" w:rsidRPr="00F034BE" w:rsidRDefault="00E01581" w:rsidP="00037C4A">
      <w:pPr>
        <w:pStyle w:val="NoSpacing"/>
        <w:numPr>
          <w:ilvl w:val="0"/>
          <w:numId w:val="1"/>
        </w:numPr>
        <w:ind w:right="-550"/>
        <w:rPr>
          <w:i/>
        </w:rPr>
      </w:pPr>
      <w:r>
        <w:rPr>
          <w:i/>
        </w:rPr>
        <w:t>Modelling data requires an understanding of a variety of functions</w:t>
      </w:r>
      <w:r w:rsidR="00037C4A" w:rsidRPr="00F034BE">
        <w:rPr>
          <w:i/>
        </w:rPr>
        <w:t>.</w:t>
      </w:r>
    </w:p>
    <w:p w14:paraId="760CB6FE" w14:textId="0925C2AD" w:rsidR="00E01581" w:rsidRDefault="00E01581" w:rsidP="00037C4A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Mathematical analysis informs financial decisions</w:t>
      </w:r>
      <w:r w:rsidR="00DD27EC">
        <w:rPr>
          <w:i/>
        </w:rPr>
        <w:t>.</w:t>
      </w:r>
    </w:p>
    <w:p w14:paraId="775641BC" w14:textId="679356EA" w:rsidR="00037C4A" w:rsidRPr="00F034BE" w:rsidRDefault="00E01581" w:rsidP="00037C4A">
      <w:pPr>
        <w:pStyle w:val="NoSpacing"/>
        <w:numPr>
          <w:ilvl w:val="0"/>
          <w:numId w:val="1"/>
        </w:numPr>
        <w:rPr>
          <w:i/>
        </w:rPr>
      </w:pPr>
      <w:r>
        <w:rPr>
          <w:i/>
        </w:rPr>
        <w:t>Through explorations of spatial relationships, we can develop a geometrical appreciation of the world around us</w:t>
      </w:r>
      <w:r w:rsidR="00037C4A" w:rsidRPr="00F034BE">
        <w:rPr>
          <w:i/>
        </w:rPr>
        <w:t>.</w:t>
      </w:r>
    </w:p>
    <w:p w14:paraId="4324C6CD" w14:textId="77777777" w:rsidR="00037C4A" w:rsidRPr="0033281C" w:rsidRDefault="00037C4A" w:rsidP="00037C4A">
      <w:pPr>
        <w:pStyle w:val="NoSpacing"/>
        <w:rPr>
          <w:bCs/>
          <w:spacing w:val="-3"/>
          <w:u w:val="thick" w:color="000000"/>
        </w:rPr>
      </w:pPr>
    </w:p>
    <w:p w14:paraId="74EB89E6" w14:textId="77777777" w:rsidR="00037C4A" w:rsidRPr="0033281C" w:rsidRDefault="00037C4A" w:rsidP="00037C4A">
      <w:pPr>
        <w:pStyle w:val="NoSpacing"/>
        <w:rPr>
          <w:bCs/>
          <w:spacing w:val="-3"/>
          <w:u w:val="thick" w:color="000000"/>
        </w:rPr>
      </w:pPr>
    </w:p>
    <w:p w14:paraId="0B163E2F" w14:textId="77777777" w:rsidR="00037C4A" w:rsidRDefault="00037C4A" w:rsidP="00037C4A">
      <w:pPr>
        <w:pStyle w:val="NoSpacing"/>
      </w:pPr>
      <w:r>
        <w:rPr>
          <w:b/>
          <w:bCs/>
          <w:spacing w:val="-3"/>
          <w:u w:val="thick" w:color="000000"/>
        </w:rPr>
        <w:t>CURRICULAR COMPETENCIES</w:t>
      </w:r>
      <w:r>
        <w:rPr>
          <w:b/>
          <w:bCs/>
          <w:spacing w:val="-3"/>
          <w:u w:val="thick" w:color="000000"/>
        </w:rPr>
        <w:tab/>
      </w:r>
      <w:r>
        <w:rPr>
          <w:b/>
          <w:bCs/>
        </w:rPr>
        <w:tab/>
      </w:r>
      <w:r>
        <w:rPr>
          <w:i/>
        </w:rPr>
        <w:t xml:space="preserve">Students are expected </w:t>
      </w:r>
      <w:r w:rsidRPr="00D01DCB">
        <w:rPr>
          <w:b/>
          <w:i/>
        </w:rPr>
        <w:t>to do</w:t>
      </w:r>
      <w:r>
        <w:rPr>
          <w:i/>
        </w:rPr>
        <w:t xml:space="preserve"> the following</w:t>
      </w:r>
      <w:r w:rsidRPr="00F441C5">
        <w:rPr>
          <w:i/>
        </w:rPr>
        <w:t>:</w:t>
      </w:r>
    </w:p>
    <w:p w14:paraId="6F5C4DD7" w14:textId="77777777" w:rsidR="00037C4A" w:rsidRPr="00E7367C" w:rsidRDefault="00037C4A" w:rsidP="00037C4A">
      <w:pPr>
        <w:pStyle w:val="NoSpacing"/>
        <w:rPr>
          <w:b/>
        </w:rPr>
      </w:pPr>
      <w:r w:rsidRPr="00E7367C">
        <w:rPr>
          <w:b/>
        </w:rPr>
        <w:t>Reasoning and Modelling</w:t>
      </w:r>
    </w:p>
    <w:p w14:paraId="432316DC" w14:textId="77777777" w:rsidR="00037C4A" w:rsidRPr="00E7367C" w:rsidRDefault="00037C4A" w:rsidP="00037C4A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d</w:t>
      </w:r>
      <w:r w:rsidRPr="00E7367C">
        <w:rPr>
          <w:i/>
        </w:rPr>
        <w:t>evelop thinking strategies to solve puzzles and games</w:t>
      </w:r>
    </w:p>
    <w:p w14:paraId="3430C32D" w14:textId="77777777" w:rsidR="00037C4A" w:rsidRPr="00E7367C" w:rsidRDefault="00037C4A" w:rsidP="00037C4A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e</w:t>
      </w:r>
      <w:r w:rsidRPr="00E7367C">
        <w:rPr>
          <w:i/>
        </w:rPr>
        <w:t>xplore, analyze, and apply mathematical ideas using reason, technology, and other tools</w:t>
      </w:r>
    </w:p>
    <w:p w14:paraId="4DBC533D" w14:textId="77777777" w:rsidR="00037C4A" w:rsidRPr="00E7367C" w:rsidRDefault="00037C4A" w:rsidP="00037C4A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e</w:t>
      </w:r>
      <w:r w:rsidRPr="00E7367C">
        <w:rPr>
          <w:i/>
        </w:rPr>
        <w:t>stimate reasonably and demonstrate fluent, flexible, and strategic thinking about number</w:t>
      </w:r>
    </w:p>
    <w:p w14:paraId="4CD22659" w14:textId="77777777" w:rsidR="00037C4A" w:rsidRPr="00E7367C" w:rsidRDefault="00037C4A" w:rsidP="00037C4A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m</w:t>
      </w:r>
      <w:r w:rsidRPr="00E7367C">
        <w:rPr>
          <w:i/>
        </w:rPr>
        <w:t>odel with mathematics in situational contexts</w:t>
      </w:r>
    </w:p>
    <w:p w14:paraId="35160058" w14:textId="77777777" w:rsidR="00037C4A" w:rsidRPr="00E7367C" w:rsidRDefault="00037C4A" w:rsidP="00037C4A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t</w:t>
      </w:r>
      <w:r w:rsidRPr="00E7367C">
        <w:rPr>
          <w:i/>
        </w:rPr>
        <w:t>hink creatively and with curiosity and wonder when exploring problems</w:t>
      </w:r>
    </w:p>
    <w:p w14:paraId="28180BE8" w14:textId="77777777" w:rsidR="00037C4A" w:rsidRPr="00E7367C" w:rsidRDefault="00037C4A" w:rsidP="00037C4A">
      <w:pPr>
        <w:pStyle w:val="NoSpacing"/>
        <w:rPr>
          <w:b/>
        </w:rPr>
      </w:pPr>
      <w:r w:rsidRPr="00E7367C">
        <w:rPr>
          <w:b/>
        </w:rPr>
        <w:t>Understanding and Solving</w:t>
      </w:r>
    </w:p>
    <w:p w14:paraId="3D8D9840" w14:textId="77777777" w:rsidR="00037C4A" w:rsidRPr="00E7367C" w:rsidRDefault="00037C4A" w:rsidP="00037C4A">
      <w:pPr>
        <w:pStyle w:val="NoSpacing"/>
        <w:numPr>
          <w:ilvl w:val="0"/>
          <w:numId w:val="3"/>
        </w:numPr>
        <w:rPr>
          <w:i/>
        </w:rPr>
      </w:pPr>
      <w:r>
        <w:rPr>
          <w:i/>
        </w:rPr>
        <w:t>d</w:t>
      </w:r>
      <w:r w:rsidRPr="00E7367C">
        <w:rPr>
          <w:i/>
        </w:rPr>
        <w:t>evelop, demonstrate, and apply conceptual understanding of mathematical ideas through play, story, inquiry, and problem solving</w:t>
      </w:r>
    </w:p>
    <w:p w14:paraId="7C16A856" w14:textId="77777777" w:rsidR="00037C4A" w:rsidRPr="00E7367C" w:rsidRDefault="00037C4A" w:rsidP="00037C4A">
      <w:pPr>
        <w:pStyle w:val="NoSpacing"/>
        <w:numPr>
          <w:ilvl w:val="0"/>
          <w:numId w:val="3"/>
        </w:numPr>
        <w:rPr>
          <w:i/>
        </w:rPr>
      </w:pPr>
      <w:r>
        <w:rPr>
          <w:i/>
        </w:rPr>
        <w:t>v</w:t>
      </w:r>
      <w:r w:rsidRPr="00E7367C">
        <w:rPr>
          <w:i/>
        </w:rPr>
        <w:t>isualize to explore and illustrate mathematical concepts and relationships</w:t>
      </w:r>
    </w:p>
    <w:p w14:paraId="0C44EA53" w14:textId="77777777" w:rsidR="00037C4A" w:rsidRPr="00E7367C" w:rsidRDefault="00037C4A" w:rsidP="00037C4A">
      <w:pPr>
        <w:pStyle w:val="NoSpacing"/>
        <w:numPr>
          <w:ilvl w:val="0"/>
          <w:numId w:val="3"/>
        </w:numPr>
        <w:rPr>
          <w:i/>
        </w:rPr>
      </w:pPr>
      <w:r>
        <w:rPr>
          <w:i/>
        </w:rPr>
        <w:t>a</w:t>
      </w:r>
      <w:r w:rsidRPr="00E7367C">
        <w:rPr>
          <w:i/>
        </w:rPr>
        <w:t>pply flexible and strategic approaches to solve problems</w:t>
      </w:r>
    </w:p>
    <w:p w14:paraId="4ADE2807" w14:textId="77777777" w:rsidR="00037C4A" w:rsidRPr="00E7367C" w:rsidRDefault="00037C4A" w:rsidP="00037C4A">
      <w:pPr>
        <w:pStyle w:val="NoSpacing"/>
        <w:numPr>
          <w:ilvl w:val="0"/>
          <w:numId w:val="3"/>
        </w:numPr>
        <w:rPr>
          <w:i/>
        </w:rPr>
      </w:pPr>
      <w:r>
        <w:rPr>
          <w:i/>
        </w:rPr>
        <w:t>s</w:t>
      </w:r>
      <w:r w:rsidRPr="00E7367C">
        <w:rPr>
          <w:i/>
        </w:rPr>
        <w:t xml:space="preserve">olve problems with persistence and </w:t>
      </w:r>
      <w:r>
        <w:rPr>
          <w:i/>
        </w:rPr>
        <w:t xml:space="preserve">a </w:t>
      </w:r>
      <w:r w:rsidRPr="00E7367C">
        <w:rPr>
          <w:i/>
        </w:rPr>
        <w:t>positive disposition</w:t>
      </w:r>
    </w:p>
    <w:p w14:paraId="47B25F06" w14:textId="77777777" w:rsidR="00037C4A" w:rsidRPr="00E7367C" w:rsidRDefault="00037C4A" w:rsidP="00037C4A">
      <w:pPr>
        <w:pStyle w:val="NoSpacing"/>
        <w:numPr>
          <w:ilvl w:val="0"/>
          <w:numId w:val="3"/>
        </w:numPr>
        <w:rPr>
          <w:i/>
        </w:rPr>
      </w:pPr>
      <w:r>
        <w:rPr>
          <w:i/>
        </w:rPr>
        <w:t>e</w:t>
      </w:r>
      <w:r w:rsidRPr="00E7367C">
        <w:rPr>
          <w:i/>
        </w:rPr>
        <w:t>ngage in problem-solving experiences connected with place, story, cultural practices, and perspectives relevant to local First Peoples communities, the local community, and other cultures</w:t>
      </w:r>
    </w:p>
    <w:p w14:paraId="20F431CA" w14:textId="77777777" w:rsidR="00037C4A" w:rsidRPr="00E7367C" w:rsidRDefault="00037C4A" w:rsidP="00037C4A">
      <w:pPr>
        <w:pStyle w:val="NoSpacing"/>
        <w:rPr>
          <w:b/>
        </w:rPr>
      </w:pPr>
      <w:r w:rsidRPr="00E7367C">
        <w:rPr>
          <w:b/>
        </w:rPr>
        <w:t>Communicating and Representing</w:t>
      </w:r>
    </w:p>
    <w:p w14:paraId="5326C63B" w14:textId="77777777" w:rsidR="00037C4A" w:rsidRPr="00E7367C" w:rsidRDefault="00037C4A" w:rsidP="00037C4A">
      <w:pPr>
        <w:pStyle w:val="NoSpacing"/>
        <w:numPr>
          <w:ilvl w:val="0"/>
          <w:numId w:val="4"/>
        </w:numPr>
        <w:rPr>
          <w:i/>
        </w:rPr>
      </w:pPr>
      <w:r>
        <w:rPr>
          <w:i/>
        </w:rPr>
        <w:t>e</w:t>
      </w:r>
      <w:r w:rsidRPr="00E7367C">
        <w:rPr>
          <w:i/>
        </w:rPr>
        <w:t>xplain and justify mathematical ideas and decisions in many ways</w:t>
      </w:r>
    </w:p>
    <w:p w14:paraId="118FB9F3" w14:textId="77777777" w:rsidR="00037C4A" w:rsidRPr="00E7367C" w:rsidRDefault="00037C4A" w:rsidP="00037C4A">
      <w:pPr>
        <w:pStyle w:val="NoSpacing"/>
        <w:numPr>
          <w:ilvl w:val="0"/>
          <w:numId w:val="4"/>
        </w:numPr>
        <w:rPr>
          <w:i/>
        </w:rPr>
      </w:pPr>
      <w:r>
        <w:rPr>
          <w:i/>
        </w:rPr>
        <w:t>r</w:t>
      </w:r>
      <w:r w:rsidRPr="00E7367C">
        <w:rPr>
          <w:i/>
        </w:rPr>
        <w:t>epresent mathematical ideas in concrete, pictorial, and symbolic forms</w:t>
      </w:r>
    </w:p>
    <w:p w14:paraId="51DD6410" w14:textId="77777777" w:rsidR="00037C4A" w:rsidRPr="00E7367C" w:rsidRDefault="00037C4A" w:rsidP="00037C4A">
      <w:pPr>
        <w:pStyle w:val="NoSpacing"/>
        <w:numPr>
          <w:ilvl w:val="0"/>
          <w:numId w:val="4"/>
        </w:numPr>
        <w:rPr>
          <w:i/>
        </w:rPr>
      </w:pPr>
      <w:r>
        <w:rPr>
          <w:i/>
        </w:rPr>
        <w:t>u</w:t>
      </w:r>
      <w:r w:rsidRPr="00E7367C">
        <w:rPr>
          <w:i/>
        </w:rPr>
        <w:t>se mathematical vocabulary and langua</w:t>
      </w:r>
      <w:r>
        <w:rPr>
          <w:i/>
        </w:rPr>
        <w:t>ge to contribute to discussions</w:t>
      </w:r>
    </w:p>
    <w:p w14:paraId="355489E9" w14:textId="77777777" w:rsidR="00037C4A" w:rsidRPr="00E7367C" w:rsidRDefault="00037C4A" w:rsidP="00037C4A">
      <w:pPr>
        <w:pStyle w:val="NoSpacing"/>
        <w:numPr>
          <w:ilvl w:val="0"/>
          <w:numId w:val="4"/>
        </w:numPr>
        <w:rPr>
          <w:i/>
        </w:rPr>
      </w:pPr>
      <w:r>
        <w:rPr>
          <w:i/>
        </w:rPr>
        <w:t>t</w:t>
      </w:r>
      <w:r w:rsidRPr="00E7367C">
        <w:rPr>
          <w:i/>
        </w:rPr>
        <w:t>ake risks when offering ideas in classroom discourse</w:t>
      </w:r>
    </w:p>
    <w:p w14:paraId="073B9028" w14:textId="77777777" w:rsidR="00037C4A" w:rsidRPr="00E7367C" w:rsidRDefault="00037C4A" w:rsidP="00037C4A">
      <w:pPr>
        <w:pStyle w:val="NoSpacing"/>
        <w:rPr>
          <w:b/>
        </w:rPr>
      </w:pPr>
      <w:r w:rsidRPr="00E7367C">
        <w:rPr>
          <w:b/>
        </w:rPr>
        <w:t>Connecting and Reflecting</w:t>
      </w:r>
    </w:p>
    <w:p w14:paraId="13160036" w14:textId="77777777" w:rsidR="00037C4A" w:rsidRPr="00E7367C" w:rsidRDefault="00037C4A" w:rsidP="00037C4A">
      <w:pPr>
        <w:pStyle w:val="NoSpacing"/>
        <w:numPr>
          <w:ilvl w:val="0"/>
          <w:numId w:val="5"/>
        </w:numPr>
        <w:rPr>
          <w:i/>
        </w:rPr>
      </w:pPr>
      <w:r>
        <w:rPr>
          <w:i/>
        </w:rPr>
        <w:t>r</w:t>
      </w:r>
      <w:r w:rsidRPr="00E7367C">
        <w:rPr>
          <w:i/>
        </w:rPr>
        <w:t>eflect on mathematical thinking</w:t>
      </w:r>
    </w:p>
    <w:p w14:paraId="4E12DB80" w14:textId="77777777" w:rsidR="00037C4A" w:rsidRPr="00E7367C" w:rsidRDefault="00037C4A" w:rsidP="00037C4A">
      <w:pPr>
        <w:pStyle w:val="NoSpacing"/>
        <w:numPr>
          <w:ilvl w:val="0"/>
          <w:numId w:val="5"/>
        </w:numPr>
        <w:rPr>
          <w:i/>
        </w:rPr>
      </w:pPr>
      <w:r>
        <w:rPr>
          <w:i/>
        </w:rPr>
        <w:t>c</w:t>
      </w:r>
      <w:r w:rsidRPr="00E7367C">
        <w:rPr>
          <w:i/>
        </w:rPr>
        <w:t>onnect mathematical concepts with each other, with other areas, and with personal interests</w:t>
      </w:r>
    </w:p>
    <w:p w14:paraId="447BAD11" w14:textId="77777777" w:rsidR="00037C4A" w:rsidRPr="00E7367C" w:rsidRDefault="00037C4A" w:rsidP="00037C4A">
      <w:pPr>
        <w:pStyle w:val="NoSpacing"/>
        <w:numPr>
          <w:ilvl w:val="0"/>
          <w:numId w:val="5"/>
        </w:numPr>
        <w:rPr>
          <w:i/>
        </w:rPr>
      </w:pPr>
      <w:r>
        <w:rPr>
          <w:i/>
        </w:rPr>
        <w:t>u</w:t>
      </w:r>
      <w:r w:rsidRPr="00E7367C">
        <w:rPr>
          <w:i/>
        </w:rPr>
        <w:t>se mistakes as opportunities to advance learning</w:t>
      </w:r>
    </w:p>
    <w:p w14:paraId="57AB50C6" w14:textId="77777777" w:rsidR="00037C4A" w:rsidRPr="00E7367C" w:rsidRDefault="00037C4A" w:rsidP="00037C4A">
      <w:pPr>
        <w:pStyle w:val="NoSpacing"/>
        <w:numPr>
          <w:ilvl w:val="0"/>
          <w:numId w:val="5"/>
        </w:numPr>
        <w:rPr>
          <w:i/>
        </w:rPr>
      </w:pPr>
      <w:r>
        <w:rPr>
          <w:i/>
        </w:rPr>
        <w:t>i</w:t>
      </w:r>
      <w:r w:rsidRPr="00E7367C">
        <w:rPr>
          <w:i/>
        </w:rPr>
        <w:t>ncorporate First Peoples worldviews, perspectives, knowledge, and practices to make connections with mathematical concepts</w:t>
      </w:r>
    </w:p>
    <w:p w14:paraId="62468F79" w14:textId="77777777" w:rsidR="00037C4A" w:rsidRDefault="00037C4A" w:rsidP="00037C4A">
      <w:pPr>
        <w:widowControl/>
        <w:rPr>
          <w:rFonts w:ascii="Times New Roman" w:hAnsi="Times New Roman" w:cs="Times New Roman"/>
          <w:i/>
          <w:sz w:val="24"/>
        </w:rPr>
      </w:pPr>
      <w:r>
        <w:rPr>
          <w:i/>
        </w:rPr>
        <w:br w:type="page"/>
      </w:r>
    </w:p>
    <w:p w14:paraId="47FB031A" w14:textId="77777777" w:rsidR="00037C4A" w:rsidRPr="00D01DCB" w:rsidRDefault="00037C4A" w:rsidP="00037C4A">
      <w:pPr>
        <w:pStyle w:val="NoSpacing"/>
        <w:rPr>
          <w:b/>
          <w:u w:val="single"/>
        </w:rPr>
      </w:pPr>
      <w:r w:rsidRPr="00D01DCB">
        <w:rPr>
          <w:b/>
          <w:u w:val="single"/>
        </w:rPr>
        <w:lastRenderedPageBreak/>
        <w:t>CONTENT</w:t>
      </w:r>
      <w:r w:rsidRPr="00D01DCB">
        <w:tab/>
      </w:r>
      <w:r>
        <w:tab/>
      </w:r>
      <w:r w:rsidRPr="00D01DCB">
        <w:rPr>
          <w:i/>
        </w:rPr>
        <w:t xml:space="preserve">Students are expected </w:t>
      </w:r>
      <w:r w:rsidRPr="00D01DCB">
        <w:rPr>
          <w:b/>
          <w:i/>
        </w:rPr>
        <w:t>to know</w:t>
      </w:r>
      <w:r w:rsidRPr="00D01DCB">
        <w:rPr>
          <w:i/>
        </w:rPr>
        <w:t xml:space="preserve"> the following:</w:t>
      </w:r>
    </w:p>
    <w:p w14:paraId="03B2D6BD" w14:textId="5823433C" w:rsidR="00037C4A" w:rsidRDefault="00E01581" w:rsidP="00037C4A">
      <w:pPr>
        <w:pStyle w:val="NoSpacing"/>
        <w:numPr>
          <w:ilvl w:val="0"/>
          <w:numId w:val="6"/>
        </w:numPr>
        <w:rPr>
          <w:i/>
        </w:rPr>
      </w:pPr>
      <w:r>
        <w:rPr>
          <w:i/>
        </w:rPr>
        <w:t>graphical representations of polynomial, logarithmic, exponential, and sinusoidal functions</w:t>
      </w:r>
    </w:p>
    <w:p w14:paraId="7EE4BF69" w14:textId="53B57C87" w:rsidR="00037C4A" w:rsidRDefault="00E01581" w:rsidP="00037C4A">
      <w:pPr>
        <w:pStyle w:val="NoSpacing"/>
        <w:numPr>
          <w:ilvl w:val="0"/>
          <w:numId w:val="6"/>
        </w:numPr>
        <w:rPr>
          <w:i/>
        </w:rPr>
      </w:pPr>
      <w:r>
        <w:rPr>
          <w:i/>
        </w:rPr>
        <w:t>regression analysis</w:t>
      </w:r>
    </w:p>
    <w:p w14:paraId="28902C89" w14:textId="227536BD" w:rsidR="00037C4A" w:rsidRDefault="00E01581" w:rsidP="00037C4A">
      <w:pPr>
        <w:pStyle w:val="NoSpacing"/>
        <w:numPr>
          <w:ilvl w:val="0"/>
          <w:numId w:val="6"/>
        </w:numPr>
        <w:rPr>
          <w:i/>
        </w:rPr>
      </w:pPr>
      <w:r>
        <w:rPr>
          <w:i/>
        </w:rPr>
        <w:t>combinatorics</w:t>
      </w:r>
    </w:p>
    <w:p w14:paraId="3E095451" w14:textId="3C4169E6" w:rsidR="00037C4A" w:rsidRDefault="00E01581" w:rsidP="00037C4A">
      <w:pPr>
        <w:pStyle w:val="NoSpacing"/>
        <w:numPr>
          <w:ilvl w:val="0"/>
          <w:numId w:val="6"/>
        </w:numPr>
        <w:rPr>
          <w:i/>
        </w:rPr>
      </w:pPr>
      <w:r>
        <w:rPr>
          <w:i/>
        </w:rPr>
        <w:t>odds, probability, and expected value</w:t>
      </w:r>
    </w:p>
    <w:p w14:paraId="06F48B62" w14:textId="77777777" w:rsidR="00037C4A" w:rsidRDefault="00037C4A" w:rsidP="00037C4A">
      <w:pPr>
        <w:pStyle w:val="NoSpacing"/>
        <w:numPr>
          <w:ilvl w:val="0"/>
          <w:numId w:val="6"/>
        </w:numPr>
        <w:rPr>
          <w:i/>
        </w:rPr>
      </w:pPr>
      <w:r>
        <w:rPr>
          <w:i/>
        </w:rPr>
        <w:t>polynomial functions and equations</w:t>
      </w:r>
    </w:p>
    <w:p w14:paraId="6E93EDEA" w14:textId="47F50D2B" w:rsidR="00037C4A" w:rsidRDefault="00E01581" w:rsidP="00037C4A">
      <w:pPr>
        <w:pStyle w:val="NoSpacing"/>
        <w:numPr>
          <w:ilvl w:val="0"/>
          <w:numId w:val="6"/>
        </w:numPr>
        <w:rPr>
          <w:i/>
        </w:rPr>
      </w:pPr>
      <w:r>
        <w:rPr>
          <w:i/>
        </w:rPr>
        <w:t>financial planning</w:t>
      </w:r>
    </w:p>
    <w:p w14:paraId="3C1B1681" w14:textId="42191ABB" w:rsidR="00037C4A" w:rsidRPr="00D01DCB" w:rsidRDefault="00E01581" w:rsidP="00037C4A">
      <w:pPr>
        <w:pStyle w:val="NoSpacing"/>
        <w:numPr>
          <w:ilvl w:val="0"/>
          <w:numId w:val="6"/>
        </w:numPr>
        <w:rPr>
          <w:i/>
        </w:rPr>
      </w:pPr>
      <w:r>
        <w:rPr>
          <w:i/>
        </w:rPr>
        <w:t>geometric explorations:  constructions, conics, fractals</w:t>
      </w:r>
    </w:p>
    <w:p w14:paraId="763B2D4C" w14:textId="77777777" w:rsidR="00037C4A" w:rsidRDefault="00037C4A" w:rsidP="00037C4A">
      <w:pPr>
        <w:pStyle w:val="NoSpacing"/>
      </w:pPr>
    </w:p>
    <w:p w14:paraId="5745C607" w14:textId="77777777" w:rsidR="00037C4A" w:rsidRDefault="00037C4A" w:rsidP="00037C4A">
      <w:pPr>
        <w:pStyle w:val="NoSpacing"/>
      </w:pPr>
    </w:p>
    <w:p w14:paraId="2ACAD97B" w14:textId="77777777" w:rsidR="00037C4A" w:rsidRPr="00F441C5" w:rsidRDefault="00037C4A" w:rsidP="00037C4A">
      <w:pPr>
        <w:pStyle w:val="NoSpacing"/>
        <w:rPr>
          <w:u w:val="thick"/>
        </w:rPr>
      </w:pPr>
      <w:r w:rsidRPr="00F441C5">
        <w:rPr>
          <w:b/>
          <w:bCs/>
          <w:u w:val="thick" w:color="000000"/>
        </w:rPr>
        <w:t>LEA</w:t>
      </w:r>
      <w:r w:rsidRPr="00F441C5">
        <w:rPr>
          <w:b/>
          <w:bCs/>
          <w:spacing w:val="-1"/>
          <w:u w:val="thick" w:color="000000"/>
        </w:rPr>
        <w:t>R</w:t>
      </w:r>
      <w:r w:rsidRPr="00F441C5">
        <w:rPr>
          <w:b/>
          <w:bCs/>
          <w:u w:val="thick" w:color="000000"/>
        </w:rPr>
        <w:t>NI</w:t>
      </w:r>
      <w:r w:rsidRPr="00F441C5">
        <w:rPr>
          <w:b/>
          <w:bCs/>
          <w:spacing w:val="-1"/>
          <w:u w:val="thick" w:color="000000"/>
        </w:rPr>
        <w:t>N</w:t>
      </w:r>
      <w:r w:rsidRPr="00F441C5">
        <w:rPr>
          <w:b/>
          <w:bCs/>
          <w:u w:val="thick" w:color="000000"/>
        </w:rPr>
        <w:t>G</w:t>
      </w:r>
      <w:r w:rsidRPr="00F441C5">
        <w:rPr>
          <w:b/>
          <w:bCs/>
          <w:spacing w:val="-2"/>
          <w:u w:val="thick" w:color="000000"/>
        </w:rPr>
        <w:t xml:space="preserve"> </w:t>
      </w:r>
      <w:r w:rsidRPr="00F441C5">
        <w:rPr>
          <w:b/>
          <w:bCs/>
          <w:u w:val="thick" w:color="000000"/>
        </w:rPr>
        <w:t>RE</w:t>
      </w:r>
      <w:r w:rsidRPr="00F441C5">
        <w:rPr>
          <w:b/>
          <w:bCs/>
          <w:spacing w:val="1"/>
          <w:u w:val="thick" w:color="000000"/>
        </w:rPr>
        <w:t>S</w:t>
      </w:r>
      <w:r w:rsidRPr="00F441C5">
        <w:rPr>
          <w:b/>
          <w:bCs/>
          <w:u w:val="thick" w:color="000000"/>
        </w:rPr>
        <w:t>OU</w:t>
      </w:r>
      <w:r w:rsidRPr="00F441C5">
        <w:rPr>
          <w:b/>
          <w:bCs/>
          <w:spacing w:val="2"/>
          <w:u w:val="thick" w:color="000000"/>
        </w:rPr>
        <w:t>R</w:t>
      </w:r>
      <w:r w:rsidRPr="00F441C5">
        <w:rPr>
          <w:b/>
          <w:bCs/>
          <w:u w:val="thick" w:color="000000"/>
        </w:rPr>
        <w:t>CES</w:t>
      </w:r>
    </w:p>
    <w:p w14:paraId="4305FC7B" w14:textId="37F55102" w:rsidR="00037C4A" w:rsidRDefault="00037C4A" w:rsidP="00037C4A">
      <w:pPr>
        <w:pStyle w:val="NoSpacing"/>
      </w:pPr>
      <w:r>
        <w:t>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lf</w:t>
      </w:r>
      <w:r>
        <w:rPr>
          <w:spacing w:val="-1"/>
        </w:rPr>
        <w:t>-</w:t>
      </w:r>
      <w:r>
        <w:rPr>
          <w:spacing w:val="2"/>
        </w:rPr>
        <w:t>p</w:t>
      </w:r>
      <w:r>
        <w:rPr>
          <w:spacing w:val="-1"/>
        </w:rPr>
        <w:t>ace</w:t>
      </w:r>
      <w:r>
        <w:t>d onl</w:t>
      </w:r>
      <w:r>
        <w:rPr>
          <w:spacing w:val="1"/>
        </w:rPr>
        <w:t>i</w:t>
      </w:r>
      <w:r>
        <w:t>ne</w:t>
      </w:r>
      <w:r>
        <w:rPr>
          <w:spacing w:val="-1"/>
        </w:rPr>
        <w:t xml:space="preserve"> </w:t>
      </w:r>
      <w:r w:rsidR="00E01581">
        <w:rPr>
          <w:spacing w:val="1"/>
        </w:rPr>
        <w:t>Foundations of Math 12</w:t>
      </w:r>
      <w:r>
        <w:t xml:space="preserve"> </w:t>
      </w:r>
      <w:r>
        <w:rPr>
          <w:spacing w:val="-1"/>
        </w:rPr>
        <w:t>c</w:t>
      </w:r>
      <w:r>
        <w:t>ourse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not r</w:t>
      </w:r>
      <w:r>
        <w:rPr>
          <w:spacing w:val="-1"/>
        </w:rPr>
        <w:t>e</w:t>
      </w:r>
      <w:r>
        <w:t>quire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rPr>
          <w:spacing w:val="2"/>
        </w:rPr>
        <w:t>x</w:t>
      </w:r>
      <w:r>
        <w:t>tbook.</w:t>
      </w:r>
      <w:r>
        <w:rPr>
          <w:spacing w:val="58"/>
        </w:rPr>
        <w:t xml:space="preserve"> </w:t>
      </w:r>
      <w:r>
        <w:t xml:space="preserve">All </w:t>
      </w:r>
      <w:r>
        <w:rPr>
          <w:spacing w:val="1"/>
        </w:rPr>
        <w:t>l</w:t>
      </w:r>
      <w:r>
        <w:rPr>
          <w:spacing w:val="-1"/>
        </w:rPr>
        <w:t>e</w:t>
      </w:r>
      <w:r>
        <w:t xml:space="preserve">ssons </w:t>
      </w:r>
      <w:r>
        <w:rPr>
          <w:spacing w:val="-1"/>
        </w:rPr>
        <w:t>a</w:t>
      </w:r>
      <w:r>
        <w:t>nd</w:t>
      </w:r>
    </w:p>
    <w:p w14:paraId="5B5855CC" w14:textId="5162267C" w:rsidR="00037C4A" w:rsidRPr="00E01581" w:rsidRDefault="00037C4A" w:rsidP="00037C4A">
      <w:pPr>
        <w:pStyle w:val="NoSpacing"/>
        <w:rPr>
          <w:spacing w:val="-1"/>
        </w:rPr>
      </w:pPr>
      <w:r>
        <w:t>p</w:t>
      </w:r>
      <w:r>
        <w:rPr>
          <w:spacing w:val="-1"/>
        </w:rPr>
        <w:t>rac</w:t>
      </w:r>
      <w: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a</w:t>
      </w:r>
      <w:r>
        <w:t>te</w:t>
      </w:r>
      <w:r>
        <w:rPr>
          <w:spacing w:val="-1"/>
        </w:rPr>
        <w:t>r</w:t>
      </w:r>
      <w:r>
        <w:t>ials</w:t>
      </w:r>
      <w:r>
        <w:rPr>
          <w:spacing w:val="1"/>
        </w:rPr>
        <w:t xml:space="preserve"> a</w:t>
      </w:r>
      <w:r>
        <w:t>re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 xml:space="preserve">vided online.  </w:t>
      </w:r>
      <w:r>
        <w:rPr>
          <w:spacing w:val="-1"/>
        </w:rPr>
        <w:t>Access information will be provided following registration.</w:t>
      </w:r>
      <w:r w:rsidR="00E01581">
        <w:rPr>
          <w:spacing w:val="-1"/>
        </w:rPr>
        <w:t xml:space="preserve">  </w:t>
      </w:r>
      <w:r>
        <w:rPr>
          <w:spacing w:val="-1"/>
        </w:rPr>
        <w:t xml:space="preserve">A graphing calculator is required for successful completion of </w:t>
      </w:r>
      <w:r w:rsidR="00E01581">
        <w:rPr>
          <w:spacing w:val="-1"/>
        </w:rPr>
        <w:t>this course</w:t>
      </w:r>
      <w:r>
        <w:rPr>
          <w:spacing w:val="-1"/>
        </w:rPr>
        <w:t>.  The graphing calculator used in the online course and at CLOC is Texas Instruments model TI-8</w:t>
      </w:r>
      <w:r w:rsidR="00E01581">
        <w:rPr>
          <w:spacing w:val="-1"/>
        </w:rPr>
        <w:t>4</w:t>
      </w:r>
      <w:r>
        <w:rPr>
          <w:spacing w:val="-1"/>
        </w:rPr>
        <w:t xml:space="preserve"> or TI-8</w:t>
      </w:r>
      <w:r w:rsidR="00E01581">
        <w:rPr>
          <w:spacing w:val="-1"/>
        </w:rPr>
        <w:t>3</w:t>
      </w:r>
      <w:r>
        <w:rPr>
          <w:spacing w:val="-1"/>
        </w:rPr>
        <w:t>.</w:t>
      </w:r>
    </w:p>
    <w:p w14:paraId="66E0515E" w14:textId="77777777" w:rsidR="00037C4A" w:rsidRDefault="00037C4A" w:rsidP="00037C4A">
      <w:pPr>
        <w:pStyle w:val="NoSpacing"/>
      </w:pPr>
    </w:p>
    <w:p w14:paraId="469E7052" w14:textId="77777777" w:rsidR="00037C4A" w:rsidRDefault="00037C4A" w:rsidP="00037C4A">
      <w:pPr>
        <w:pStyle w:val="NoSpacing"/>
      </w:pPr>
    </w:p>
    <w:p w14:paraId="4747C637" w14:textId="192F7A2D" w:rsidR="00037C4A" w:rsidRPr="00F441C5" w:rsidRDefault="00E01581" w:rsidP="00037C4A">
      <w:pPr>
        <w:pStyle w:val="NoSpacing"/>
        <w:rPr>
          <w:b/>
          <w:u w:val="thick"/>
        </w:rPr>
      </w:pPr>
      <w:r>
        <w:rPr>
          <w:b/>
          <w:spacing w:val="-3"/>
          <w:u w:val="thick"/>
        </w:rPr>
        <w:t>FOUNDATIONS of MATH 12</w:t>
      </w:r>
      <w:r w:rsidR="00037C4A" w:rsidRPr="00F441C5">
        <w:rPr>
          <w:b/>
          <w:u w:val="thick"/>
        </w:rPr>
        <w:t xml:space="preserve"> at</w:t>
      </w:r>
      <w:r w:rsidR="00037C4A" w:rsidRPr="00F441C5">
        <w:rPr>
          <w:b/>
          <w:spacing w:val="2"/>
          <w:u w:val="thick"/>
        </w:rPr>
        <w:t xml:space="preserve"> </w:t>
      </w:r>
      <w:r w:rsidR="00037C4A" w:rsidRPr="00F441C5">
        <w:rPr>
          <w:b/>
          <w:u w:val="thick"/>
        </w:rPr>
        <w:t>Coq</w:t>
      </w:r>
      <w:r w:rsidR="00037C4A" w:rsidRPr="00F441C5">
        <w:rPr>
          <w:b/>
          <w:spacing w:val="1"/>
          <w:u w:val="thick"/>
        </w:rPr>
        <w:t>u</w:t>
      </w:r>
      <w:r w:rsidR="00037C4A" w:rsidRPr="00F441C5">
        <w:rPr>
          <w:b/>
          <w:u w:val="thick"/>
        </w:rPr>
        <w:t>itlam</w:t>
      </w:r>
      <w:r w:rsidR="00037C4A" w:rsidRPr="00F441C5">
        <w:rPr>
          <w:b/>
          <w:spacing w:val="-3"/>
          <w:u w:val="thick"/>
        </w:rPr>
        <w:t xml:space="preserve"> </w:t>
      </w:r>
      <w:r w:rsidR="00037C4A" w:rsidRPr="00F441C5">
        <w:rPr>
          <w:b/>
          <w:u w:val="thick"/>
        </w:rPr>
        <w:t>L</w:t>
      </w:r>
      <w:r w:rsidR="00037C4A" w:rsidRPr="00F441C5">
        <w:rPr>
          <w:b/>
          <w:spacing w:val="-1"/>
          <w:u w:val="thick"/>
        </w:rPr>
        <w:t>e</w:t>
      </w:r>
      <w:r w:rsidR="00037C4A" w:rsidRPr="00F441C5">
        <w:rPr>
          <w:b/>
          <w:u w:val="thick"/>
        </w:rPr>
        <w:t>a</w:t>
      </w:r>
      <w:r w:rsidR="00037C4A" w:rsidRPr="00F441C5">
        <w:rPr>
          <w:b/>
          <w:spacing w:val="-1"/>
          <w:u w:val="thick"/>
        </w:rPr>
        <w:t>r</w:t>
      </w:r>
      <w:r w:rsidR="00037C4A" w:rsidRPr="00F441C5">
        <w:rPr>
          <w:b/>
          <w:spacing w:val="1"/>
          <w:u w:val="thick"/>
        </w:rPr>
        <w:t>n</w:t>
      </w:r>
      <w:r w:rsidR="00037C4A" w:rsidRPr="00F441C5">
        <w:rPr>
          <w:b/>
          <w:u w:val="thick"/>
        </w:rPr>
        <w:t>i</w:t>
      </w:r>
      <w:r w:rsidR="00037C4A" w:rsidRPr="00F441C5">
        <w:rPr>
          <w:b/>
          <w:spacing w:val="1"/>
          <w:u w:val="thick"/>
        </w:rPr>
        <w:t>n</w:t>
      </w:r>
      <w:r w:rsidR="00037C4A" w:rsidRPr="00F441C5">
        <w:rPr>
          <w:b/>
          <w:u w:val="thick"/>
        </w:rPr>
        <w:t>g O</w:t>
      </w:r>
      <w:r w:rsidR="00037C4A" w:rsidRPr="00F441C5">
        <w:rPr>
          <w:b/>
          <w:spacing w:val="1"/>
          <w:u w:val="thick"/>
        </w:rPr>
        <w:t>pp</w:t>
      </w:r>
      <w:r w:rsidR="00037C4A" w:rsidRPr="00F441C5">
        <w:rPr>
          <w:b/>
          <w:u w:val="thick"/>
        </w:rPr>
        <w:t>o</w:t>
      </w:r>
      <w:r w:rsidR="00037C4A" w:rsidRPr="00F441C5">
        <w:rPr>
          <w:b/>
          <w:spacing w:val="-1"/>
          <w:u w:val="thick"/>
        </w:rPr>
        <w:t>r</w:t>
      </w:r>
      <w:r w:rsidR="00037C4A" w:rsidRPr="00F441C5">
        <w:rPr>
          <w:b/>
          <w:u w:val="thick"/>
        </w:rPr>
        <w:t>tu</w:t>
      </w:r>
      <w:r w:rsidR="00037C4A" w:rsidRPr="00F441C5">
        <w:rPr>
          <w:b/>
          <w:spacing w:val="1"/>
          <w:u w:val="thick"/>
        </w:rPr>
        <w:t>n</w:t>
      </w:r>
      <w:r w:rsidR="00037C4A" w:rsidRPr="00F441C5">
        <w:rPr>
          <w:b/>
          <w:u w:val="thick"/>
        </w:rPr>
        <w:t>ity</w:t>
      </w:r>
      <w:r w:rsidR="00037C4A" w:rsidRPr="00F441C5">
        <w:rPr>
          <w:b/>
          <w:spacing w:val="2"/>
          <w:u w:val="thick"/>
        </w:rPr>
        <w:t xml:space="preserve"> </w:t>
      </w:r>
      <w:r w:rsidR="00037C4A" w:rsidRPr="00F441C5">
        <w:rPr>
          <w:b/>
          <w:u w:val="thick"/>
        </w:rPr>
        <w:t>C</w:t>
      </w:r>
      <w:r w:rsidR="00037C4A" w:rsidRPr="00F441C5">
        <w:rPr>
          <w:b/>
          <w:spacing w:val="-1"/>
          <w:u w:val="thick"/>
        </w:rPr>
        <w:t>e</w:t>
      </w:r>
      <w:r w:rsidR="00037C4A" w:rsidRPr="00F441C5">
        <w:rPr>
          <w:b/>
          <w:spacing w:val="1"/>
          <w:u w:val="thick"/>
        </w:rPr>
        <w:t>n</w:t>
      </w:r>
      <w:r w:rsidR="00037C4A" w:rsidRPr="00F441C5">
        <w:rPr>
          <w:b/>
          <w:u w:val="thick"/>
        </w:rPr>
        <w:t>t</w:t>
      </w:r>
      <w:r w:rsidR="00037C4A" w:rsidRPr="00F441C5">
        <w:rPr>
          <w:b/>
          <w:spacing w:val="-2"/>
          <w:u w:val="thick"/>
        </w:rPr>
        <w:t>r</w:t>
      </w:r>
      <w:r w:rsidR="00037C4A" w:rsidRPr="00F441C5">
        <w:rPr>
          <w:b/>
          <w:u w:val="thick"/>
        </w:rPr>
        <w:t>e</w:t>
      </w:r>
    </w:p>
    <w:p w14:paraId="278C1050" w14:textId="30B96870" w:rsidR="00037C4A" w:rsidRDefault="00E01581" w:rsidP="00037C4A">
      <w:pPr>
        <w:pStyle w:val="NoSpacing"/>
      </w:pPr>
      <w:r>
        <w:rPr>
          <w:spacing w:val="1"/>
        </w:rPr>
        <w:t>Foundations of Math</w:t>
      </w:r>
      <w:r w:rsidR="00037C4A">
        <w:t xml:space="preserve"> 12 </w:t>
      </w:r>
      <w:r w:rsidR="00037C4A">
        <w:rPr>
          <w:spacing w:val="-1"/>
        </w:rPr>
        <w:t>a</w:t>
      </w:r>
      <w:r w:rsidR="00037C4A">
        <w:t xml:space="preserve">t </w:t>
      </w:r>
      <w:r w:rsidR="00037C4A">
        <w:rPr>
          <w:spacing w:val="3"/>
        </w:rPr>
        <w:t>C</w:t>
      </w:r>
      <w:r w:rsidR="00037C4A">
        <w:rPr>
          <w:spacing w:val="-3"/>
        </w:rPr>
        <w:t>L</w:t>
      </w:r>
      <w:r w:rsidR="00037C4A">
        <w:rPr>
          <w:spacing w:val="2"/>
        </w:rPr>
        <w:t>O</w:t>
      </w:r>
      <w:r w:rsidR="00037C4A">
        <w:t>C</w:t>
      </w:r>
      <w:r w:rsidR="00037C4A">
        <w:rPr>
          <w:spacing w:val="1"/>
        </w:rPr>
        <w:t xml:space="preserve"> </w:t>
      </w:r>
      <w:r w:rsidR="00037C4A">
        <w:t>is a sel</w:t>
      </w:r>
      <w:r w:rsidR="00037C4A">
        <w:rPr>
          <w:spacing w:val="-1"/>
        </w:rPr>
        <w:t>f-</w:t>
      </w:r>
      <w:r w:rsidR="00037C4A">
        <w:t>p</w:t>
      </w:r>
      <w:r w:rsidR="00037C4A">
        <w:rPr>
          <w:spacing w:val="-1"/>
        </w:rPr>
        <w:t>a</w:t>
      </w:r>
      <w:r w:rsidR="00037C4A">
        <w:rPr>
          <w:spacing w:val="1"/>
        </w:rPr>
        <w:t>c</w:t>
      </w:r>
      <w:r w:rsidR="00037C4A">
        <w:rPr>
          <w:spacing w:val="-1"/>
        </w:rPr>
        <w:t>e</w:t>
      </w:r>
      <w:r w:rsidR="00037C4A">
        <w:t>d, sel</w:t>
      </w:r>
      <w:r w:rsidR="00037C4A">
        <w:rPr>
          <w:spacing w:val="-1"/>
        </w:rPr>
        <w:t>f-</w:t>
      </w:r>
      <w:r w:rsidR="00037C4A">
        <w:t>di</w:t>
      </w:r>
      <w:r w:rsidR="00037C4A">
        <w:rPr>
          <w:spacing w:val="2"/>
        </w:rPr>
        <w:t>r</w:t>
      </w:r>
      <w:r w:rsidR="00037C4A">
        <w:rPr>
          <w:spacing w:val="-1"/>
        </w:rPr>
        <w:t>ec</w:t>
      </w:r>
      <w:r w:rsidR="00037C4A">
        <w:t xml:space="preserve">ted </w:t>
      </w:r>
      <w:r w:rsidR="00037C4A">
        <w:rPr>
          <w:spacing w:val="-1"/>
        </w:rPr>
        <w:t>c</w:t>
      </w:r>
      <w:r w:rsidR="00037C4A">
        <w:t>o</w:t>
      </w:r>
      <w:r w:rsidR="00037C4A">
        <w:rPr>
          <w:spacing w:val="2"/>
        </w:rPr>
        <w:t>u</w:t>
      </w:r>
      <w:r w:rsidR="00037C4A">
        <w:t>rs</w:t>
      </w:r>
      <w:r w:rsidR="00037C4A">
        <w:rPr>
          <w:spacing w:val="-1"/>
        </w:rPr>
        <w:t>e</w:t>
      </w:r>
      <w:r w:rsidR="00037C4A">
        <w:t xml:space="preserve">.  You </w:t>
      </w:r>
      <w:r w:rsidR="00037C4A">
        <w:rPr>
          <w:spacing w:val="-1"/>
        </w:rPr>
        <w:t>w</w:t>
      </w:r>
      <w:r w:rsidR="00037C4A">
        <w:t>i</w:t>
      </w:r>
      <w:r w:rsidR="00037C4A">
        <w:rPr>
          <w:spacing w:val="1"/>
        </w:rPr>
        <w:t>l</w:t>
      </w:r>
      <w:r w:rsidR="00037C4A">
        <w:t xml:space="preserve">l </w:t>
      </w:r>
      <w:r w:rsidR="00037C4A">
        <w:rPr>
          <w:spacing w:val="3"/>
        </w:rPr>
        <w:t>b</w:t>
      </w:r>
      <w:r w:rsidR="00037C4A">
        <w:t>e</w:t>
      </w:r>
      <w:r w:rsidR="00037C4A">
        <w:rPr>
          <w:spacing w:val="-1"/>
        </w:rPr>
        <w:t xml:space="preserve"> e</w:t>
      </w:r>
      <w:r w:rsidR="00037C4A">
        <w:rPr>
          <w:spacing w:val="2"/>
        </w:rPr>
        <w:t>x</w:t>
      </w:r>
      <w:r w:rsidR="00037C4A">
        <w:t>p</w:t>
      </w:r>
      <w:r w:rsidR="00037C4A">
        <w:rPr>
          <w:spacing w:val="-1"/>
        </w:rPr>
        <w:t>ec</w:t>
      </w:r>
      <w:r w:rsidR="00037C4A">
        <w:t>ted to wo</w:t>
      </w:r>
      <w:r w:rsidR="00037C4A">
        <w:rPr>
          <w:spacing w:val="-1"/>
        </w:rPr>
        <w:t>r</w:t>
      </w:r>
      <w:r w:rsidR="00037C4A">
        <w:t>k indep</w:t>
      </w:r>
      <w:r w:rsidR="00037C4A">
        <w:rPr>
          <w:spacing w:val="-1"/>
        </w:rPr>
        <w:t>e</w:t>
      </w:r>
      <w:r w:rsidR="00037C4A">
        <w:t>nd</w:t>
      </w:r>
      <w:r w:rsidR="00037C4A">
        <w:rPr>
          <w:spacing w:val="-1"/>
        </w:rPr>
        <w:t>e</w:t>
      </w:r>
      <w:r w:rsidR="00037C4A">
        <w:t>nt</w:t>
      </w:r>
      <w:r w:rsidR="00037C4A">
        <w:rPr>
          <w:spacing w:val="6"/>
        </w:rPr>
        <w:t>l</w:t>
      </w:r>
      <w:r w:rsidR="00037C4A">
        <w:t>y</w:t>
      </w:r>
      <w:r w:rsidR="00037C4A">
        <w:rPr>
          <w:spacing w:val="-5"/>
        </w:rPr>
        <w:t xml:space="preserve"> </w:t>
      </w:r>
      <w:r w:rsidR="00037C4A">
        <w:rPr>
          <w:spacing w:val="-1"/>
        </w:rPr>
        <w:t>a</w:t>
      </w:r>
      <w:r w:rsidR="00037C4A">
        <w:t xml:space="preserve">nd to </w:t>
      </w:r>
      <w:r w:rsidR="00037C4A">
        <w:rPr>
          <w:spacing w:val="1"/>
        </w:rPr>
        <w:t>ma</w:t>
      </w:r>
      <w:r w:rsidR="00037C4A">
        <w:t>n</w:t>
      </w:r>
      <w:r w:rsidR="00037C4A">
        <w:rPr>
          <w:spacing w:val="-1"/>
        </w:rPr>
        <w:t>a</w:t>
      </w:r>
      <w:r w:rsidR="00037C4A">
        <w:t>ge</w:t>
      </w:r>
      <w:r w:rsidR="00037C4A">
        <w:rPr>
          <w:spacing w:val="4"/>
        </w:rPr>
        <w:t xml:space="preserve"> </w:t>
      </w:r>
      <w:r w:rsidR="00037C4A">
        <w:rPr>
          <w:spacing w:val="-5"/>
        </w:rPr>
        <w:t>y</w:t>
      </w:r>
      <w:r w:rsidR="00037C4A">
        <w:t>our time</w:t>
      </w:r>
      <w:r w:rsidR="00037C4A">
        <w:rPr>
          <w:spacing w:val="-1"/>
        </w:rPr>
        <w:t xml:space="preserve"> </w:t>
      </w:r>
      <w:r w:rsidR="00037C4A">
        <w:t>pro</w:t>
      </w:r>
      <w:r w:rsidR="00037C4A">
        <w:rPr>
          <w:spacing w:val="-1"/>
        </w:rPr>
        <w:t>d</w:t>
      </w:r>
      <w:r w:rsidR="00037C4A">
        <w:rPr>
          <w:spacing w:val="2"/>
        </w:rPr>
        <w:t>u</w:t>
      </w:r>
      <w:r w:rsidR="00037C4A">
        <w:rPr>
          <w:spacing w:val="-1"/>
        </w:rPr>
        <w:t>c</w:t>
      </w:r>
      <w:r w:rsidR="00037C4A">
        <w:t>t</w:t>
      </w:r>
      <w:r w:rsidR="00037C4A">
        <w:rPr>
          <w:spacing w:val="1"/>
        </w:rPr>
        <w:t>i</w:t>
      </w:r>
      <w:r w:rsidR="00037C4A">
        <w:t>v</w:t>
      </w:r>
      <w:r w:rsidR="00037C4A">
        <w:rPr>
          <w:spacing w:val="-1"/>
        </w:rPr>
        <w:t>e</w:t>
      </w:r>
      <w:r w:rsidR="00037C4A">
        <w:rPr>
          <w:spacing w:val="3"/>
        </w:rPr>
        <w:t>l</w:t>
      </w:r>
      <w:r w:rsidR="00037C4A">
        <w:rPr>
          <w:spacing w:val="-3"/>
        </w:rPr>
        <w:t>y</w:t>
      </w:r>
      <w:r w:rsidR="00037C4A">
        <w:t xml:space="preserve">. </w:t>
      </w:r>
      <w:r w:rsidR="00037C4A">
        <w:rPr>
          <w:spacing w:val="2"/>
        </w:rPr>
        <w:t xml:space="preserve"> </w:t>
      </w:r>
      <w:r w:rsidR="00037C4A">
        <w:rPr>
          <w:spacing w:val="-3"/>
        </w:rPr>
        <w:t>I</w:t>
      </w:r>
      <w:r w:rsidR="00037C4A">
        <w:t>f</w:t>
      </w:r>
      <w:r w:rsidR="00037C4A">
        <w:rPr>
          <w:spacing w:val="1"/>
        </w:rPr>
        <w:t xml:space="preserve"> </w:t>
      </w:r>
      <w:r w:rsidR="00037C4A">
        <w:t>n</w:t>
      </w:r>
      <w:r w:rsidR="00037C4A">
        <w:rPr>
          <w:spacing w:val="1"/>
        </w:rPr>
        <w:t>e</w:t>
      </w:r>
      <w:r w:rsidR="00037C4A">
        <w:rPr>
          <w:spacing w:val="-1"/>
        </w:rPr>
        <w:t>e</w:t>
      </w:r>
      <w:r w:rsidR="00037C4A">
        <w:t>d</w:t>
      </w:r>
      <w:r w:rsidR="00037C4A">
        <w:rPr>
          <w:spacing w:val="-1"/>
        </w:rPr>
        <w:t>e</w:t>
      </w:r>
      <w:r w:rsidR="00037C4A">
        <w:t>d,</w:t>
      </w:r>
      <w:r w:rsidR="00037C4A">
        <w:rPr>
          <w:spacing w:val="1"/>
        </w:rPr>
        <w:t xml:space="preserve"> </w:t>
      </w:r>
      <w:r w:rsidR="00037C4A">
        <w:t>ind</w:t>
      </w:r>
      <w:r w:rsidR="00037C4A">
        <w:rPr>
          <w:spacing w:val="1"/>
        </w:rPr>
        <w:t>i</w:t>
      </w:r>
      <w:r w:rsidR="00037C4A">
        <w:t>vidual h</w:t>
      </w:r>
      <w:r w:rsidR="00037C4A">
        <w:rPr>
          <w:spacing w:val="-1"/>
        </w:rPr>
        <w:t>e</w:t>
      </w:r>
      <w:r w:rsidR="00037C4A">
        <w:t>lp</w:t>
      </w:r>
      <w:r w:rsidR="00037C4A">
        <w:rPr>
          <w:spacing w:val="1"/>
        </w:rPr>
        <w:t xml:space="preserve"> </w:t>
      </w:r>
      <w:r w:rsidR="00037C4A">
        <w:t xml:space="preserve">is </w:t>
      </w:r>
      <w:r w:rsidR="00037C4A">
        <w:rPr>
          <w:spacing w:val="-1"/>
        </w:rPr>
        <w:t>a</w:t>
      </w:r>
      <w:r w:rsidR="00037C4A">
        <w:t>v</w:t>
      </w:r>
      <w:r w:rsidR="00037C4A">
        <w:rPr>
          <w:spacing w:val="-1"/>
        </w:rPr>
        <w:t>a</w:t>
      </w:r>
      <w:r w:rsidR="00037C4A">
        <w:t>i</w:t>
      </w:r>
      <w:r w:rsidR="00037C4A">
        <w:rPr>
          <w:spacing w:val="1"/>
        </w:rPr>
        <w:t>l</w:t>
      </w:r>
      <w:r w:rsidR="00037C4A">
        <w:rPr>
          <w:spacing w:val="-1"/>
        </w:rPr>
        <w:t>a</w:t>
      </w:r>
      <w:r w:rsidR="00037C4A">
        <w:t xml:space="preserve">ble online or face-to-face </w:t>
      </w:r>
      <w:r w:rsidR="00037C4A">
        <w:rPr>
          <w:spacing w:val="-1"/>
        </w:rPr>
        <w:t>a</w:t>
      </w:r>
      <w:r w:rsidR="00037C4A">
        <w:t>t</w:t>
      </w:r>
      <w:r w:rsidR="00037C4A">
        <w:rPr>
          <w:spacing w:val="1"/>
        </w:rPr>
        <w:t xml:space="preserve"> </w:t>
      </w:r>
      <w:r w:rsidR="00037C4A">
        <w:rPr>
          <w:spacing w:val="3"/>
        </w:rPr>
        <w:t>C</w:t>
      </w:r>
      <w:r w:rsidR="00037C4A">
        <w:rPr>
          <w:spacing w:val="-3"/>
        </w:rPr>
        <w:t>L</w:t>
      </w:r>
      <w:r w:rsidR="00037C4A">
        <w:t xml:space="preserve">OC.  An </w:t>
      </w:r>
      <w:r w:rsidR="00037C4A">
        <w:rPr>
          <w:spacing w:val="2"/>
        </w:rPr>
        <w:t>i</w:t>
      </w:r>
      <w:r w:rsidR="00037C4A">
        <w:t>mport</w:t>
      </w:r>
      <w:r w:rsidR="00037C4A">
        <w:rPr>
          <w:spacing w:val="-1"/>
        </w:rPr>
        <w:t>a</w:t>
      </w:r>
      <w:r w:rsidR="00037C4A">
        <w:t>nt el</w:t>
      </w:r>
      <w:r w:rsidR="00037C4A">
        <w:rPr>
          <w:spacing w:val="-1"/>
        </w:rPr>
        <w:t>e</w:t>
      </w:r>
      <w:r w:rsidR="00037C4A">
        <w:t xml:space="preserve">ment </w:t>
      </w:r>
      <w:r w:rsidR="00037C4A">
        <w:rPr>
          <w:spacing w:val="-1"/>
        </w:rPr>
        <w:t>f</w:t>
      </w:r>
      <w:r w:rsidR="00037C4A">
        <w:t>or</w:t>
      </w:r>
      <w:r w:rsidR="00037C4A">
        <w:rPr>
          <w:spacing w:val="-1"/>
        </w:rPr>
        <w:t xml:space="preserve"> </w:t>
      </w:r>
      <w:r w:rsidR="00037C4A">
        <w:t>s</w:t>
      </w:r>
      <w:r w:rsidR="00037C4A">
        <w:rPr>
          <w:spacing w:val="2"/>
        </w:rPr>
        <w:t>u</w:t>
      </w:r>
      <w:r w:rsidR="00037C4A">
        <w:rPr>
          <w:spacing w:val="1"/>
        </w:rPr>
        <w:t>c</w:t>
      </w:r>
      <w:r w:rsidR="00037C4A">
        <w:rPr>
          <w:spacing w:val="-1"/>
        </w:rPr>
        <w:t>ce</w:t>
      </w:r>
      <w:r w:rsidR="00037C4A">
        <w:t xml:space="preserve">ss </w:t>
      </w:r>
      <w:r w:rsidR="00037C4A">
        <w:rPr>
          <w:spacing w:val="1"/>
        </w:rPr>
        <w:t>i</w:t>
      </w:r>
      <w:r w:rsidR="00037C4A">
        <w:t>n</w:t>
      </w:r>
      <w:r w:rsidR="00037C4A">
        <w:rPr>
          <w:spacing w:val="2"/>
        </w:rPr>
        <w:t xml:space="preserve"> </w:t>
      </w:r>
      <w:r>
        <w:rPr>
          <w:spacing w:val="1"/>
        </w:rPr>
        <w:t>Foundations of Math</w:t>
      </w:r>
      <w:r w:rsidR="00037C4A">
        <w:t xml:space="preserve"> 12</w:t>
      </w:r>
      <w:r w:rsidR="00037C4A">
        <w:rPr>
          <w:spacing w:val="2"/>
        </w:rPr>
        <w:t xml:space="preserve"> </w:t>
      </w:r>
      <w:r w:rsidR="00037C4A">
        <w:t>will</w:t>
      </w:r>
      <w:r w:rsidR="00037C4A">
        <w:rPr>
          <w:spacing w:val="1"/>
        </w:rPr>
        <w:t xml:space="preserve"> </w:t>
      </w:r>
      <w:r w:rsidR="00037C4A">
        <w:t>be</w:t>
      </w:r>
      <w:r w:rsidR="00037C4A">
        <w:rPr>
          <w:spacing w:val="1"/>
        </w:rPr>
        <w:t xml:space="preserve"> </w:t>
      </w:r>
      <w:r w:rsidR="00037C4A">
        <w:rPr>
          <w:spacing w:val="-5"/>
        </w:rPr>
        <w:t>y</w:t>
      </w:r>
      <w:r w:rsidR="00037C4A">
        <w:t>our stu</w:t>
      </w:r>
      <w:r w:rsidR="00037C4A">
        <w:rPr>
          <w:spacing w:val="5"/>
        </w:rPr>
        <w:t>d</w:t>
      </w:r>
      <w:r w:rsidR="00037C4A">
        <w:t>y ski</w:t>
      </w:r>
      <w:r w:rsidR="00037C4A">
        <w:rPr>
          <w:spacing w:val="1"/>
        </w:rPr>
        <w:t>l</w:t>
      </w:r>
      <w:r w:rsidR="00037C4A">
        <w:t xml:space="preserve">ls. </w:t>
      </w:r>
      <w:r w:rsidR="00037C4A">
        <w:rPr>
          <w:spacing w:val="1"/>
        </w:rPr>
        <w:t xml:space="preserve"> S</w:t>
      </w:r>
      <w:r w:rsidR="00037C4A">
        <w:t>u</w:t>
      </w:r>
      <w:r w:rsidR="00037C4A">
        <w:rPr>
          <w:spacing w:val="-1"/>
        </w:rPr>
        <w:t>cce</w:t>
      </w:r>
      <w:r w:rsidR="00037C4A">
        <w:t>ssful s</w:t>
      </w:r>
      <w:r w:rsidR="00037C4A">
        <w:rPr>
          <w:spacing w:val="1"/>
        </w:rPr>
        <w:t>t</w:t>
      </w:r>
      <w:r w:rsidR="00037C4A">
        <w:t>ud</w:t>
      </w:r>
      <w:r w:rsidR="00037C4A">
        <w:rPr>
          <w:spacing w:val="-1"/>
        </w:rPr>
        <w:t>e</w:t>
      </w:r>
      <w:r w:rsidR="00037C4A">
        <w:t>nts establish a</w:t>
      </w:r>
      <w:r w:rsidR="00037C4A">
        <w:rPr>
          <w:spacing w:val="-1"/>
        </w:rPr>
        <w:t xml:space="preserve"> </w:t>
      </w:r>
      <w:r w:rsidR="00037C4A">
        <w:t>stu</w:t>
      </w:r>
      <w:r w:rsidR="00037C4A">
        <w:rPr>
          <w:spacing w:val="3"/>
        </w:rPr>
        <w:t>d</w:t>
      </w:r>
      <w:r w:rsidR="00037C4A">
        <w:t>y</w:t>
      </w:r>
      <w:r w:rsidR="00037C4A">
        <w:rPr>
          <w:spacing w:val="-5"/>
        </w:rPr>
        <w:t xml:space="preserve"> </w:t>
      </w:r>
      <w:r w:rsidR="00037C4A">
        <w:t>sch</w:t>
      </w:r>
      <w:r w:rsidR="00037C4A">
        <w:rPr>
          <w:spacing w:val="-2"/>
        </w:rPr>
        <w:t>e</w:t>
      </w:r>
      <w:r w:rsidR="00037C4A">
        <w:rPr>
          <w:spacing w:val="2"/>
        </w:rPr>
        <w:t>d</w:t>
      </w:r>
      <w:r w:rsidR="00037C4A">
        <w:t xml:space="preserve">ule </w:t>
      </w:r>
      <w:r w:rsidR="00037C4A">
        <w:rPr>
          <w:spacing w:val="-1"/>
        </w:rPr>
        <w:t>a</w:t>
      </w:r>
      <w:r w:rsidR="00037C4A">
        <w:t>nd stick to i</w:t>
      </w:r>
      <w:r w:rsidR="00037C4A">
        <w:rPr>
          <w:spacing w:val="1"/>
        </w:rPr>
        <w:t>t</w:t>
      </w:r>
      <w:r w:rsidR="00037C4A">
        <w:t>.</w:t>
      </w:r>
    </w:p>
    <w:p w14:paraId="435A88DB" w14:textId="77777777" w:rsidR="00037C4A" w:rsidRDefault="00037C4A" w:rsidP="00037C4A">
      <w:pPr>
        <w:pStyle w:val="NoSpacing"/>
      </w:pPr>
    </w:p>
    <w:p w14:paraId="03411174" w14:textId="77777777" w:rsidR="00037C4A" w:rsidRDefault="00037C4A" w:rsidP="00037C4A">
      <w:pPr>
        <w:pStyle w:val="NoSpacing"/>
      </w:pPr>
    </w:p>
    <w:p w14:paraId="72474516" w14:textId="77777777" w:rsidR="00037C4A" w:rsidRPr="00F441C5" w:rsidRDefault="00037C4A" w:rsidP="00037C4A">
      <w:pPr>
        <w:pStyle w:val="NoSpacing"/>
        <w:rPr>
          <w:u w:val="thick"/>
        </w:rPr>
      </w:pPr>
      <w:r w:rsidRPr="00F441C5">
        <w:rPr>
          <w:b/>
          <w:bCs/>
          <w:u w:val="thick" w:color="000000"/>
        </w:rPr>
        <w:t>EV</w:t>
      </w:r>
      <w:r w:rsidRPr="00F441C5">
        <w:rPr>
          <w:b/>
          <w:bCs/>
          <w:spacing w:val="-1"/>
          <w:u w:val="thick" w:color="000000"/>
        </w:rPr>
        <w:t>A</w:t>
      </w:r>
      <w:r w:rsidRPr="00F441C5">
        <w:rPr>
          <w:b/>
          <w:bCs/>
          <w:u w:val="thick" w:color="000000"/>
        </w:rPr>
        <w:t>LU</w:t>
      </w:r>
      <w:r w:rsidRPr="00F441C5">
        <w:rPr>
          <w:b/>
          <w:bCs/>
          <w:spacing w:val="-1"/>
          <w:u w:val="thick" w:color="000000"/>
        </w:rPr>
        <w:t>A</w:t>
      </w:r>
      <w:r w:rsidRPr="00F441C5">
        <w:rPr>
          <w:b/>
          <w:bCs/>
          <w:u w:val="thick" w:color="000000"/>
        </w:rPr>
        <w:t>TION</w:t>
      </w:r>
    </w:p>
    <w:p w14:paraId="333254CE" w14:textId="3C2DF4E5" w:rsidR="00037C4A" w:rsidRDefault="00037C4A" w:rsidP="00037C4A">
      <w:pPr>
        <w:pStyle w:val="NoSpacing"/>
      </w:pPr>
      <w:r>
        <w:t>Ev</w:t>
      </w:r>
      <w:r>
        <w:rPr>
          <w:spacing w:val="-1"/>
        </w:rPr>
        <w:t>a</w:t>
      </w:r>
      <w:r>
        <w:t xml:space="preserve">luation </w:t>
      </w:r>
      <w:r>
        <w:rPr>
          <w:spacing w:val="1"/>
        </w:rPr>
        <w:t>i</w:t>
      </w:r>
      <w:r>
        <w:t xml:space="preserve">n </w:t>
      </w:r>
      <w:r w:rsidR="00E01581">
        <w:rPr>
          <w:spacing w:val="1"/>
        </w:rPr>
        <w:t>Foundations of Math</w:t>
      </w:r>
      <w:r>
        <w:rPr>
          <w:spacing w:val="1"/>
        </w:rPr>
        <w:t xml:space="preserve"> </w:t>
      </w:r>
      <w:r>
        <w:t>12 includ</w:t>
      </w:r>
      <w:r>
        <w:rPr>
          <w:spacing w:val="-1"/>
        </w:rPr>
        <w:t>e</w:t>
      </w:r>
      <w:r>
        <w:t xml:space="preserve">s unit </w:t>
      </w:r>
      <w:r>
        <w:rPr>
          <w:spacing w:val="1"/>
        </w:rPr>
        <w:t>t</w:t>
      </w:r>
      <w:r>
        <w:rPr>
          <w:spacing w:val="-1"/>
        </w:rPr>
        <w:t>e</w:t>
      </w:r>
      <w:r>
        <w:t>st</w:t>
      </w:r>
      <w:r>
        <w:rPr>
          <w:spacing w:val="1"/>
        </w:rPr>
        <w:t>s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i</w:t>
      </w:r>
      <w:r>
        <w:t>dte</w:t>
      </w:r>
      <w:r>
        <w:rPr>
          <w:spacing w:val="-1"/>
        </w:rPr>
        <w:t>r</w:t>
      </w:r>
      <w:r>
        <w:t>m</w:t>
      </w:r>
      <w:r>
        <w:rPr>
          <w:spacing w:val="1"/>
        </w:rPr>
        <w:t xml:space="preserve"> </w:t>
      </w:r>
      <w:r>
        <w:t xml:space="preserve">test, </w:t>
      </w:r>
      <w:r>
        <w:rPr>
          <w:spacing w:val="-1"/>
        </w:rPr>
        <w:t>a</w:t>
      </w:r>
      <w:r>
        <w:t>nd a</w:t>
      </w:r>
      <w:r>
        <w:rPr>
          <w:spacing w:val="-1"/>
        </w:rPr>
        <w:t xml:space="preserve"> f</w:t>
      </w:r>
      <w:r>
        <w:t>in</w:t>
      </w:r>
      <w:r>
        <w:rPr>
          <w:spacing w:val="2"/>
        </w:rPr>
        <w:t>a</w:t>
      </w:r>
      <w:r>
        <w:t>l e</w:t>
      </w:r>
      <w:r>
        <w:rPr>
          <w:spacing w:val="2"/>
        </w:rPr>
        <w:t>x</w:t>
      </w:r>
      <w:r>
        <w:rPr>
          <w:spacing w:val="-1"/>
        </w:rPr>
        <w:t>a</w:t>
      </w:r>
      <w:r>
        <w:t>m.  All</w:t>
      </w:r>
      <w:r>
        <w:rPr>
          <w:spacing w:val="1"/>
        </w:rPr>
        <w:t xml:space="preserve"> </w:t>
      </w:r>
      <w:r>
        <w:t>tests include</w:t>
      </w:r>
      <w:r>
        <w:rPr>
          <w:spacing w:val="-1"/>
        </w:rPr>
        <w:t xml:space="preserve"> </w:t>
      </w:r>
      <w:r>
        <w:t xml:space="preserve">both </w:t>
      </w:r>
      <w:r>
        <w:rPr>
          <w:spacing w:val="1"/>
        </w:rPr>
        <w:t>m</w:t>
      </w:r>
      <w:r>
        <w:t>ul</w:t>
      </w:r>
      <w:r>
        <w:rPr>
          <w:spacing w:val="1"/>
        </w:rPr>
        <w:t>t</w:t>
      </w:r>
      <w:r>
        <w:t>ip</w:t>
      </w:r>
      <w:r>
        <w:rPr>
          <w:spacing w:val="1"/>
        </w:rPr>
        <w:t>l</w:t>
      </w:r>
      <w:r>
        <w:t>e</w:t>
      </w:r>
      <w:r>
        <w:rPr>
          <w:spacing w:val="-1"/>
        </w:rPr>
        <w:t>-c</w:t>
      </w:r>
      <w:r>
        <w:t>hoice</w:t>
      </w:r>
      <w:r>
        <w:rPr>
          <w:spacing w:val="-1"/>
        </w:rPr>
        <w:t xml:space="preserve"> a</w:t>
      </w:r>
      <w:r>
        <w:t>nd w</w:t>
      </w:r>
      <w:r>
        <w:rPr>
          <w:spacing w:val="-1"/>
        </w:rPr>
        <w:t>r</w:t>
      </w:r>
      <w:r>
        <w:t>i</w:t>
      </w:r>
      <w:r>
        <w:rPr>
          <w:spacing w:val="1"/>
        </w:rPr>
        <w:t>t</w:t>
      </w:r>
      <w:r>
        <w:t>te</w:t>
      </w:r>
      <w:r>
        <w:rPr>
          <w:spacing w:val="3"/>
        </w:rPr>
        <w:t>n</w:t>
      </w:r>
      <w:r>
        <w:rPr>
          <w:spacing w:val="-1"/>
        </w:rPr>
        <w:t>-</w:t>
      </w:r>
      <w:r>
        <w:t>r</w:t>
      </w:r>
      <w:r>
        <w:rPr>
          <w:spacing w:val="-2"/>
        </w:rPr>
        <w:t>e</w:t>
      </w:r>
      <w:r>
        <w:t>spon</w:t>
      </w:r>
      <w:r>
        <w:rPr>
          <w:spacing w:val="3"/>
        </w:rPr>
        <w:t>s</w:t>
      </w:r>
      <w:r>
        <w:t>e</w:t>
      </w:r>
      <w:r>
        <w:rPr>
          <w:spacing w:val="-1"/>
        </w:rPr>
        <w:t xml:space="preserve"> 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"/>
        </w:rPr>
        <w:t>i</w:t>
      </w:r>
      <w:r>
        <w:t xml:space="preserve">ons. 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ou</w:t>
      </w:r>
      <w:r>
        <w:rPr>
          <w:spacing w:val="1"/>
        </w:rPr>
        <w:t>ra</w:t>
      </w:r>
      <w:r>
        <w:rPr>
          <w:spacing w:val="-2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a</w:t>
      </w:r>
      <w:r>
        <w:t>ste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 xml:space="preserve">ourse </w:t>
      </w:r>
      <w:r>
        <w:rPr>
          <w:spacing w:val="-1"/>
        </w:rPr>
        <w:t>c</w:t>
      </w:r>
      <w:r>
        <w:t xml:space="preserve">ontent, </w:t>
      </w:r>
      <w:r>
        <w:rPr>
          <w:b/>
          <w:bCs/>
        </w:rPr>
        <w:t>o</w:t>
      </w:r>
      <w:r>
        <w:rPr>
          <w:b/>
          <w:bCs/>
          <w:spacing w:val="1"/>
        </w:rPr>
        <w:t>n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w</w:t>
      </w:r>
      <w:r>
        <w:t>rite 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a</w:t>
      </w:r>
      <w:r>
        <w:t>v</w:t>
      </w:r>
      <w:r>
        <w:rPr>
          <w:spacing w:val="-1"/>
        </w:rPr>
        <w:t>a</w:t>
      </w:r>
      <w:r>
        <w:t>i</w:t>
      </w:r>
      <w:r>
        <w:rPr>
          <w:spacing w:val="1"/>
        </w:rPr>
        <w:t>l</w:t>
      </w:r>
      <w:r>
        <w:rPr>
          <w:spacing w:val="-1"/>
        </w:rPr>
        <w:t>a</w:t>
      </w:r>
      <w:r>
        <w:t>ble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ac</w:t>
      </w:r>
      <w:r>
        <w:t>h unit</w:t>
      </w:r>
      <w:r>
        <w:rPr>
          <w:spacing w:val="3"/>
        </w:rPr>
        <w:t xml:space="preserve"> </w:t>
      </w:r>
      <w:r>
        <w:t>test.  Th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"/>
        </w:rPr>
        <w:t xml:space="preserve"> </w:t>
      </w:r>
      <w:r>
        <w:rPr>
          <w:b/>
          <w:bCs/>
          <w:spacing w:val="1"/>
        </w:rPr>
        <w:t>n</w:t>
      </w:r>
      <w:r>
        <w:rPr>
          <w:b/>
          <w:bCs/>
        </w:rPr>
        <w:t xml:space="preserve">o </w:t>
      </w:r>
      <w:r>
        <w:t>rew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mid</w:t>
      </w:r>
      <w:r>
        <w:rPr>
          <w:spacing w:val="1"/>
        </w:rPr>
        <w:t>t</w:t>
      </w:r>
      <w:r>
        <w:rPr>
          <w:spacing w:val="-1"/>
        </w:rPr>
        <w:t>e</w:t>
      </w:r>
      <w:r>
        <w:t>rm test 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</w:t>
      </w:r>
      <w:r>
        <w:t xml:space="preserve">inal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m.  The</w:t>
      </w:r>
      <w:r>
        <w:rPr>
          <w:spacing w:val="-1"/>
        </w:rPr>
        <w:t xml:space="preserve"> </w:t>
      </w:r>
      <w:r>
        <w:t>tests wi</w:t>
      </w:r>
      <w:r>
        <w:rPr>
          <w:spacing w:val="1"/>
        </w:rPr>
        <w:t>l</w:t>
      </w:r>
      <w:r>
        <w:t xml:space="preserve">l be </w:t>
      </w:r>
      <w:r>
        <w:rPr>
          <w:spacing w:val="-1"/>
        </w:rPr>
        <w:t>we</w:t>
      </w:r>
      <w:r>
        <w:rPr>
          <w:spacing w:val="3"/>
        </w:rPr>
        <w:t>i</w:t>
      </w:r>
      <w:r>
        <w:rPr>
          <w:spacing w:val="-2"/>
        </w:rPr>
        <w:t>g</w:t>
      </w:r>
      <w:r>
        <w:t>hted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s follows: </w:t>
      </w:r>
    </w:p>
    <w:p w14:paraId="2CEC3E53" w14:textId="77777777" w:rsidR="00037C4A" w:rsidRDefault="00037C4A" w:rsidP="00037C4A">
      <w:pPr>
        <w:pStyle w:val="NoSpacing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040"/>
        <w:gridCol w:w="1440"/>
      </w:tblGrid>
      <w:tr w:rsidR="00037C4A" w:rsidRPr="00F5381E" w14:paraId="0F90D4EE" w14:textId="77777777" w:rsidTr="00B825D9">
        <w:tc>
          <w:tcPr>
            <w:tcW w:w="1440" w:type="dxa"/>
          </w:tcPr>
          <w:p w14:paraId="7E1FC7AC" w14:textId="77777777" w:rsidR="00037C4A" w:rsidRPr="00F5381E" w:rsidRDefault="00037C4A" w:rsidP="00B825D9">
            <w:pPr>
              <w:pStyle w:val="NoSpacing"/>
              <w:jc w:val="center"/>
              <w:rPr>
                <w:b/>
                <w:u w:val="single"/>
              </w:rPr>
            </w:pPr>
            <w:r w:rsidRPr="00F5381E">
              <w:rPr>
                <w:b/>
                <w:u w:val="single"/>
              </w:rPr>
              <w:t>TEST</w:t>
            </w:r>
          </w:p>
        </w:tc>
        <w:tc>
          <w:tcPr>
            <w:tcW w:w="5040" w:type="dxa"/>
          </w:tcPr>
          <w:p w14:paraId="243C034D" w14:textId="77777777" w:rsidR="00037C4A" w:rsidRPr="00F5381E" w:rsidRDefault="00037C4A" w:rsidP="00B825D9">
            <w:pPr>
              <w:pStyle w:val="NoSpacing"/>
              <w:rPr>
                <w:b/>
                <w:u w:val="single"/>
              </w:rPr>
            </w:pPr>
            <w:r w:rsidRPr="00F5381E">
              <w:rPr>
                <w:b/>
                <w:u w:val="single"/>
              </w:rPr>
              <w:t>CONTENT</w:t>
            </w:r>
          </w:p>
        </w:tc>
        <w:tc>
          <w:tcPr>
            <w:tcW w:w="1440" w:type="dxa"/>
          </w:tcPr>
          <w:p w14:paraId="2D577784" w14:textId="77777777" w:rsidR="00037C4A" w:rsidRPr="00F5381E" w:rsidRDefault="00037C4A" w:rsidP="00B825D9">
            <w:pPr>
              <w:pStyle w:val="NoSpacing"/>
              <w:jc w:val="center"/>
              <w:rPr>
                <w:b/>
                <w:u w:val="single"/>
              </w:rPr>
            </w:pPr>
            <w:r w:rsidRPr="00F5381E">
              <w:rPr>
                <w:b/>
                <w:u w:val="single"/>
              </w:rPr>
              <w:t>PERCENT</w:t>
            </w:r>
          </w:p>
        </w:tc>
      </w:tr>
      <w:tr w:rsidR="00037C4A" w14:paraId="6D55E7C2" w14:textId="77777777" w:rsidTr="00B825D9">
        <w:tc>
          <w:tcPr>
            <w:tcW w:w="1440" w:type="dxa"/>
          </w:tcPr>
          <w:p w14:paraId="424556FF" w14:textId="77777777" w:rsidR="00037C4A" w:rsidRDefault="00037C4A" w:rsidP="00B825D9">
            <w:pPr>
              <w:pStyle w:val="NoSpacing"/>
              <w:jc w:val="center"/>
            </w:pPr>
            <w:r>
              <w:t>Unit 1</w:t>
            </w:r>
          </w:p>
        </w:tc>
        <w:tc>
          <w:tcPr>
            <w:tcW w:w="5040" w:type="dxa"/>
          </w:tcPr>
          <w:p w14:paraId="792758BD" w14:textId="18E86A0C" w:rsidR="00037C4A" w:rsidRDefault="001F2DFF" w:rsidP="00B825D9">
            <w:pPr>
              <w:pStyle w:val="NoSpacing"/>
            </w:pPr>
            <w:r>
              <w:t>Investing Money</w:t>
            </w:r>
          </w:p>
        </w:tc>
        <w:tc>
          <w:tcPr>
            <w:tcW w:w="1440" w:type="dxa"/>
          </w:tcPr>
          <w:p w14:paraId="75843E46" w14:textId="77777777" w:rsidR="00037C4A" w:rsidRPr="00F5381E" w:rsidRDefault="00037C4A" w:rsidP="00B825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37C4A" w14:paraId="441D38C8" w14:textId="77777777" w:rsidTr="00B825D9">
        <w:tc>
          <w:tcPr>
            <w:tcW w:w="1440" w:type="dxa"/>
          </w:tcPr>
          <w:p w14:paraId="13A8DFB6" w14:textId="77777777" w:rsidR="00037C4A" w:rsidRDefault="00037C4A" w:rsidP="00B825D9">
            <w:pPr>
              <w:pStyle w:val="NoSpacing"/>
              <w:jc w:val="center"/>
            </w:pPr>
            <w:r>
              <w:t>Unit 2</w:t>
            </w:r>
          </w:p>
        </w:tc>
        <w:tc>
          <w:tcPr>
            <w:tcW w:w="5040" w:type="dxa"/>
          </w:tcPr>
          <w:p w14:paraId="509B01B0" w14:textId="6E870B15" w:rsidR="00037C4A" w:rsidRDefault="001F2DFF" w:rsidP="00B825D9">
            <w:pPr>
              <w:pStyle w:val="NoSpacing"/>
            </w:pPr>
            <w:r>
              <w:t>Borrowing Money</w:t>
            </w:r>
          </w:p>
        </w:tc>
        <w:tc>
          <w:tcPr>
            <w:tcW w:w="1440" w:type="dxa"/>
          </w:tcPr>
          <w:p w14:paraId="659C9C18" w14:textId="77777777" w:rsidR="00037C4A" w:rsidRPr="00F5381E" w:rsidRDefault="00037C4A" w:rsidP="00B825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37C4A" w14:paraId="04AC3D99" w14:textId="77777777" w:rsidTr="00B825D9">
        <w:tc>
          <w:tcPr>
            <w:tcW w:w="1440" w:type="dxa"/>
          </w:tcPr>
          <w:p w14:paraId="3018385C" w14:textId="77777777" w:rsidR="00037C4A" w:rsidRDefault="00037C4A" w:rsidP="00B825D9">
            <w:pPr>
              <w:pStyle w:val="NoSpacing"/>
              <w:jc w:val="center"/>
            </w:pPr>
            <w:r>
              <w:t>Unit 3</w:t>
            </w:r>
          </w:p>
        </w:tc>
        <w:tc>
          <w:tcPr>
            <w:tcW w:w="5040" w:type="dxa"/>
          </w:tcPr>
          <w:p w14:paraId="2C36E3E3" w14:textId="187A9F11" w:rsidR="00037C4A" w:rsidRDefault="001F2DFF" w:rsidP="00B825D9">
            <w:pPr>
              <w:pStyle w:val="NoSpacing"/>
            </w:pPr>
            <w:r>
              <w:t>Combinatorics</w:t>
            </w:r>
          </w:p>
        </w:tc>
        <w:tc>
          <w:tcPr>
            <w:tcW w:w="1440" w:type="dxa"/>
          </w:tcPr>
          <w:p w14:paraId="50D1335C" w14:textId="147149CF" w:rsidR="00037C4A" w:rsidRPr="00F5381E" w:rsidRDefault="001F2DFF" w:rsidP="00B825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37C4A" w14:paraId="15DCD19A" w14:textId="77777777" w:rsidTr="00B825D9">
        <w:tc>
          <w:tcPr>
            <w:tcW w:w="1440" w:type="dxa"/>
          </w:tcPr>
          <w:p w14:paraId="5EC3BCA5" w14:textId="77777777" w:rsidR="00037C4A" w:rsidRDefault="00037C4A" w:rsidP="00B825D9">
            <w:pPr>
              <w:pStyle w:val="NoSpacing"/>
              <w:jc w:val="center"/>
            </w:pPr>
            <w:r>
              <w:t>Unit 4</w:t>
            </w:r>
          </w:p>
        </w:tc>
        <w:tc>
          <w:tcPr>
            <w:tcW w:w="5040" w:type="dxa"/>
          </w:tcPr>
          <w:p w14:paraId="1628EA46" w14:textId="623EC5AB" w:rsidR="00037C4A" w:rsidRDefault="001F2DFF" w:rsidP="00B825D9">
            <w:pPr>
              <w:pStyle w:val="NoSpacing"/>
            </w:pPr>
            <w:r>
              <w:t>Probability</w:t>
            </w:r>
          </w:p>
        </w:tc>
        <w:tc>
          <w:tcPr>
            <w:tcW w:w="1440" w:type="dxa"/>
          </w:tcPr>
          <w:p w14:paraId="3AB03B39" w14:textId="77777777" w:rsidR="00037C4A" w:rsidRPr="00F5381E" w:rsidRDefault="00037C4A" w:rsidP="00B825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37C4A" w14:paraId="7DE47866" w14:textId="77777777" w:rsidTr="00B825D9">
        <w:tc>
          <w:tcPr>
            <w:tcW w:w="1440" w:type="dxa"/>
          </w:tcPr>
          <w:p w14:paraId="5361B6E5" w14:textId="77777777" w:rsidR="00037C4A" w:rsidRDefault="00037C4A" w:rsidP="00B825D9">
            <w:pPr>
              <w:pStyle w:val="NoSpacing"/>
              <w:jc w:val="center"/>
            </w:pPr>
            <w:r>
              <w:t>Midterm</w:t>
            </w:r>
          </w:p>
        </w:tc>
        <w:tc>
          <w:tcPr>
            <w:tcW w:w="5040" w:type="dxa"/>
          </w:tcPr>
          <w:p w14:paraId="66B240A3" w14:textId="77777777" w:rsidR="00037C4A" w:rsidRDefault="00037C4A" w:rsidP="00B825D9">
            <w:pPr>
              <w:pStyle w:val="NoSpacing"/>
            </w:pPr>
            <w:r>
              <w:t>Units 1‒4</w:t>
            </w:r>
          </w:p>
        </w:tc>
        <w:tc>
          <w:tcPr>
            <w:tcW w:w="1440" w:type="dxa"/>
          </w:tcPr>
          <w:p w14:paraId="5F669810" w14:textId="0FDD27B9" w:rsidR="00037C4A" w:rsidRPr="00F5381E" w:rsidRDefault="001F2DFF" w:rsidP="00B825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037C4A" w14:paraId="06A698BB" w14:textId="77777777" w:rsidTr="00B825D9">
        <w:tc>
          <w:tcPr>
            <w:tcW w:w="1440" w:type="dxa"/>
          </w:tcPr>
          <w:p w14:paraId="40EBD20C" w14:textId="77777777" w:rsidR="00037C4A" w:rsidRDefault="00037C4A" w:rsidP="00B825D9">
            <w:pPr>
              <w:pStyle w:val="NoSpacing"/>
              <w:jc w:val="center"/>
            </w:pPr>
            <w:r>
              <w:t>Unit 5</w:t>
            </w:r>
          </w:p>
        </w:tc>
        <w:tc>
          <w:tcPr>
            <w:tcW w:w="5040" w:type="dxa"/>
          </w:tcPr>
          <w:p w14:paraId="31E5ECE7" w14:textId="24F86B12" w:rsidR="00037C4A" w:rsidRDefault="001F2DFF" w:rsidP="00B825D9">
            <w:pPr>
              <w:pStyle w:val="NoSpacing"/>
            </w:pPr>
            <w:r>
              <w:t xml:space="preserve">Polynomial </w:t>
            </w:r>
            <w:r w:rsidR="00037C4A">
              <w:t>Functions</w:t>
            </w:r>
          </w:p>
        </w:tc>
        <w:tc>
          <w:tcPr>
            <w:tcW w:w="1440" w:type="dxa"/>
          </w:tcPr>
          <w:p w14:paraId="5CBE2BE3" w14:textId="7F21961A" w:rsidR="00037C4A" w:rsidRPr="00F5381E" w:rsidRDefault="001F2DFF" w:rsidP="00B825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37C4A" w14:paraId="255EE66F" w14:textId="77777777" w:rsidTr="00B825D9">
        <w:tc>
          <w:tcPr>
            <w:tcW w:w="1440" w:type="dxa"/>
          </w:tcPr>
          <w:p w14:paraId="403DFBAD" w14:textId="77777777" w:rsidR="00037C4A" w:rsidRDefault="00037C4A" w:rsidP="00B825D9">
            <w:pPr>
              <w:pStyle w:val="NoSpacing"/>
              <w:jc w:val="center"/>
            </w:pPr>
            <w:r>
              <w:t>Unit 6</w:t>
            </w:r>
          </w:p>
        </w:tc>
        <w:tc>
          <w:tcPr>
            <w:tcW w:w="5040" w:type="dxa"/>
          </w:tcPr>
          <w:p w14:paraId="24ECE91A" w14:textId="3DF91400" w:rsidR="00037C4A" w:rsidRDefault="001F2DFF" w:rsidP="00B825D9">
            <w:pPr>
              <w:pStyle w:val="NoSpacing"/>
            </w:pPr>
            <w:r>
              <w:t>Exponential and Logarithmic Functions</w:t>
            </w:r>
          </w:p>
        </w:tc>
        <w:tc>
          <w:tcPr>
            <w:tcW w:w="1440" w:type="dxa"/>
          </w:tcPr>
          <w:p w14:paraId="2FB74856" w14:textId="4C91133D" w:rsidR="00037C4A" w:rsidRPr="00F5381E" w:rsidRDefault="001F2DFF" w:rsidP="00B825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37C4A" w14:paraId="6D67EC7B" w14:textId="77777777" w:rsidTr="001F2DFF">
        <w:tc>
          <w:tcPr>
            <w:tcW w:w="1440" w:type="dxa"/>
          </w:tcPr>
          <w:p w14:paraId="44BAE5F9" w14:textId="77777777" w:rsidR="00037C4A" w:rsidRDefault="00037C4A" w:rsidP="00B825D9">
            <w:pPr>
              <w:pStyle w:val="NoSpacing"/>
              <w:jc w:val="center"/>
            </w:pPr>
            <w:r>
              <w:t>Unit 7</w:t>
            </w:r>
          </w:p>
        </w:tc>
        <w:tc>
          <w:tcPr>
            <w:tcW w:w="5040" w:type="dxa"/>
          </w:tcPr>
          <w:p w14:paraId="51155D65" w14:textId="7D04E378" w:rsidR="00037C4A" w:rsidRDefault="001F2DFF" w:rsidP="00B825D9">
            <w:pPr>
              <w:pStyle w:val="NoSpacing"/>
            </w:pPr>
            <w:r>
              <w:t>Sinusoidal Functions</w:t>
            </w:r>
          </w:p>
        </w:tc>
        <w:tc>
          <w:tcPr>
            <w:tcW w:w="1440" w:type="dxa"/>
          </w:tcPr>
          <w:p w14:paraId="3BACC0A9" w14:textId="308BE8E3" w:rsidR="00037C4A" w:rsidRPr="00F5381E" w:rsidRDefault="001F2DFF" w:rsidP="00B825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F2DFF" w14:paraId="1628F136" w14:textId="77777777" w:rsidTr="001F2DFF">
        <w:tc>
          <w:tcPr>
            <w:tcW w:w="1440" w:type="dxa"/>
          </w:tcPr>
          <w:p w14:paraId="5C5D0308" w14:textId="425DFABE" w:rsidR="001F2DFF" w:rsidRDefault="001F2DFF" w:rsidP="00B825D9">
            <w:pPr>
              <w:pStyle w:val="NoSpacing"/>
              <w:jc w:val="center"/>
            </w:pPr>
            <w:r>
              <w:t>Unit 8</w:t>
            </w:r>
          </w:p>
        </w:tc>
        <w:tc>
          <w:tcPr>
            <w:tcW w:w="5040" w:type="dxa"/>
          </w:tcPr>
          <w:p w14:paraId="774A222B" w14:textId="3CF80443" w:rsidR="001F2DFF" w:rsidRDefault="001F2DFF" w:rsidP="00B825D9">
            <w:pPr>
              <w:pStyle w:val="NoSpacing"/>
            </w:pPr>
            <w:r>
              <w:t>Conics</w:t>
            </w:r>
          </w:p>
        </w:tc>
        <w:tc>
          <w:tcPr>
            <w:tcW w:w="1440" w:type="dxa"/>
          </w:tcPr>
          <w:p w14:paraId="720DCAC6" w14:textId="11C862AC" w:rsidR="001F2DFF" w:rsidRPr="00F5381E" w:rsidRDefault="001F2DFF" w:rsidP="00B825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37C4A" w14:paraId="65D7B6FE" w14:textId="77777777" w:rsidTr="001F2DFF">
        <w:tc>
          <w:tcPr>
            <w:tcW w:w="1440" w:type="dxa"/>
          </w:tcPr>
          <w:p w14:paraId="46E829C3" w14:textId="77777777" w:rsidR="00037C4A" w:rsidRDefault="00037C4A" w:rsidP="00B825D9">
            <w:pPr>
              <w:pStyle w:val="NoSpacing"/>
              <w:jc w:val="center"/>
            </w:pPr>
            <w:r>
              <w:t>Final Exam</w:t>
            </w:r>
          </w:p>
        </w:tc>
        <w:tc>
          <w:tcPr>
            <w:tcW w:w="5040" w:type="dxa"/>
          </w:tcPr>
          <w:p w14:paraId="5396FA13" w14:textId="340FA7AF" w:rsidR="00037C4A" w:rsidRDefault="00037C4A" w:rsidP="00B825D9">
            <w:pPr>
              <w:pStyle w:val="NoSpacing"/>
            </w:pPr>
            <w:r>
              <w:t>Units 1‒</w:t>
            </w:r>
            <w:r w:rsidR="001F2DFF">
              <w:t>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2049BBE" w14:textId="77777777" w:rsidR="00037C4A" w:rsidRPr="00F5381E" w:rsidRDefault="00037C4A" w:rsidP="00B825D9">
            <w:pPr>
              <w:pStyle w:val="NoSpacing"/>
              <w:jc w:val="center"/>
              <w:rPr>
                <w:b/>
              </w:rPr>
            </w:pPr>
            <w:r w:rsidRPr="00F5381E">
              <w:rPr>
                <w:b/>
              </w:rPr>
              <w:t>25</w:t>
            </w:r>
          </w:p>
        </w:tc>
      </w:tr>
      <w:tr w:rsidR="00037C4A" w14:paraId="36CC9D2E" w14:textId="77777777" w:rsidTr="00B825D9">
        <w:tc>
          <w:tcPr>
            <w:tcW w:w="1440" w:type="dxa"/>
          </w:tcPr>
          <w:p w14:paraId="1F94087D" w14:textId="77777777" w:rsidR="00037C4A" w:rsidRDefault="00037C4A" w:rsidP="00B825D9">
            <w:pPr>
              <w:pStyle w:val="NoSpacing"/>
              <w:jc w:val="center"/>
            </w:pPr>
          </w:p>
        </w:tc>
        <w:tc>
          <w:tcPr>
            <w:tcW w:w="5040" w:type="dxa"/>
          </w:tcPr>
          <w:p w14:paraId="0D167190" w14:textId="77777777" w:rsidR="00037C4A" w:rsidRDefault="00037C4A" w:rsidP="00B825D9">
            <w:pPr>
              <w:pStyle w:val="NoSpacing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10F6619" w14:textId="77777777" w:rsidR="00037C4A" w:rsidRPr="00F5381E" w:rsidRDefault="00037C4A" w:rsidP="00B825D9">
            <w:pPr>
              <w:pStyle w:val="NoSpacing"/>
              <w:jc w:val="center"/>
              <w:rPr>
                <w:b/>
              </w:rPr>
            </w:pPr>
            <w:r w:rsidRPr="00F5381E">
              <w:rPr>
                <w:b/>
              </w:rPr>
              <w:t>100</w:t>
            </w:r>
          </w:p>
        </w:tc>
      </w:tr>
    </w:tbl>
    <w:p w14:paraId="62B6CE37" w14:textId="77777777" w:rsidR="00037C4A" w:rsidRDefault="00037C4A" w:rsidP="00037C4A">
      <w:pPr>
        <w:pStyle w:val="NoSpacing"/>
      </w:pPr>
    </w:p>
    <w:p w14:paraId="1A121263" w14:textId="77777777" w:rsidR="00037C4A" w:rsidRDefault="00037C4A" w:rsidP="00037C4A"/>
    <w:sectPr w:rsidR="00037C4A">
      <w:pgSz w:w="12240" w:h="15840"/>
      <w:pgMar w:top="940" w:right="9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1CC8"/>
    <w:multiLevelType w:val="hybridMultilevel"/>
    <w:tmpl w:val="9902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F4D0E"/>
    <w:multiLevelType w:val="hybridMultilevel"/>
    <w:tmpl w:val="B38E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275EF"/>
    <w:multiLevelType w:val="hybridMultilevel"/>
    <w:tmpl w:val="439C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E73E9"/>
    <w:multiLevelType w:val="hybridMultilevel"/>
    <w:tmpl w:val="0878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C0293"/>
    <w:multiLevelType w:val="hybridMultilevel"/>
    <w:tmpl w:val="BC2A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37C3A"/>
    <w:multiLevelType w:val="hybridMultilevel"/>
    <w:tmpl w:val="089A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614571">
    <w:abstractNumId w:val="4"/>
  </w:num>
  <w:num w:numId="2" w16cid:durableId="197553760">
    <w:abstractNumId w:val="5"/>
  </w:num>
  <w:num w:numId="3" w16cid:durableId="1620336512">
    <w:abstractNumId w:val="3"/>
  </w:num>
  <w:num w:numId="4" w16cid:durableId="651715628">
    <w:abstractNumId w:val="0"/>
  </w:num>
  <w:num w:numId="5" w16cid:durableId="1876189411">
    <w:abstractNumId w:val="2"/>
  </w:num>
  <w:num w:numId="6" w16cid:durableId="147988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4A"/>
    <w:rsid w:val="00037C4A"/>
    <w:rsid w:val="001F2DFF"/>
    <w:rsid w:val="00216B0B"/>
    <w:rsid w:val="002B2240"/>
    <w:rsid w:val="00516D81"/>
    <w:rsid w:val="00A17BF4"/>
    <w:rsid w:val="00C52321"/>
    <w:rsid w:val="00DD27EC"/>
    <w:rsid w:val="00E01581"/>
    <w:rsid w:val="00EB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5E8BC"/>
  <w15:chartTrackingRefBased/>
  <w15:docId w15:val="{046105D1-CADA-4F6E-B69C-EF38F35E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C4A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C4A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table" w:styleId="TableGrid">
    <w:name w:val="Table Grid"/>
    <w:basedOn w:val="TableNormal"/>
    <w:uiPriority w:val="59"/>
    <w:rsid w:val="00037C4A"/>
    <w:pPr>
      <w:spacing w:after="0" w:line="240" w:lineRule="auto"/>
    </w:pPr>
    <w:rPr>
      <w:rFonts w:ascii="Times New Roman" w:hAnsi="Times New Roman" w:cs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0D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chan@sd43.bc.ca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Koetsier, Marg</dc:creator>
  <cp:keywords/>
  <dc:description/>
  <cp:lastModifiedBy>Chan, Angus</cp:lastModifiedBy>
  <cp:revision>3</cp:revision>
  <cp:lastPrinted>2021-09-16T22:32:00Z</cp:lastPrinted>
  <dcterms:created xsi:type="dcterms:W3CDTF">2021-09-16T22:33:00Z</dcterms:created>
  <dcterms:modified xsi:type="dcterms:W3CDTF">2023-01-11T01:40:00Z</dcterms:modified>
</cp:coreProperties>
</file>